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3B15" w14:textId="562880FF" w:rsidR="00CB4645" w:rsidRPr="008C6757" w:rsidRDefault="00CB4645" w:rsidP="00CB4645">
      <w:pPr>
        <w:jc w:val="right"/>
        <w:rPr>
          <w:b/>
        </w:rPr>
      </w:pPr>
      <w:r>
        <w:rPr>
          <w:b/>
        </w:rPr>
        <w:t xml:space="preserve">Załącznik do zarządzenia nr </w:t>
      </w:r>
      <w:r w:rsidR="006A65FA">
        <w:rPr>
          <w:b/>
        </w:rPr>
        <w:t>23/23</w:t>
      </w:r>
    </w:p>
    <w:p w14:paraId="51657C54" w14:textId="77777777" w:rsidR="00CB4645" w:rsidRPr="008C6757" w:rsidRDefault="00CB4645" w:rsidP="00CB4645">
      <w:pPr>
        <w:jc w:val="right"/>
        <w:rPr>
          <w:b/>
        </w:rPr>
      </w:pPr>
      <w:r w:rsidRPr="008C6757">
        <w:rPr>
          <w:b/>
        </w:rPr>
        <w:t>Podlaskiego Wojewódzkiego Inspektora</w:t>
      </w:r>
    </w:p>
    <w:p w14:paraId="3D5F8B57" w14:textId="77777777" w:rsidR="00CB4645" w:rsidRPr="008C6757" w:rsidRDefault="00CB4645" w:rsidP="00CB4645">
      <w:pPr>
        <w:jc w:val="right"/>
        <w:rPr>
          <w:b/>
        </w:rPr>
      </w:pPr>
      <w:r w:rsidRPr="008C6757">
        <w:rPr>
          <w:b/>
        </w:rPr>
        <w:t xml:space="preserve">Ochrony Środowiska </w:t>
      </w:r>
    </w:p>
    <w:p w14:paraId="157166DE" w14:textId="643A6509" w:rsidR="00CB4645" w:rsidRDefault="00CB4645" w:rsidP="00CB4645">
      <w:pPr>
        <w:jc w:val="right"/>
        <w:rPr>
          <w:b/>
          <w:strike/>
        </w:rPr>
      </w:pPr>
      <w:r w:rsidRPr="008C6757">
        <w:rPr>
          <w:b/>
        </w:rPr>
        <w:t xml:space="preserve">z dnia </w:t>
      </w:r>
      <w:r w:rsidR="006A65FA">
        <w:rPr>
          <w:b/>
        </w:rPr>
        <w:t>20.08.2023</w:t>
      </w:r>
      <w:r w:rsidRPr="008C6757">
        <w:rPr>
          <w:b/>
        </w:rPr>
        <w:t xml:space="preserve"> </w:t>
      </w:r>
      <w:r>
        <w:rPr>
          <w:b/>
        </w:rPr>
        <w:t>r.</w:t>
      </w:r>
      <w:r>
        <w:rPr>
          <w:b/>
          <w:strike/>
        </w:rPr>
        <w:t xml:space="preserve"> </w:t>
      </w:r>
    </w:p>
    <w:p w14:paraId="3A841975" w14:textId="77777777" w:rsidR="00CB4645" w:rsidRDefault="00CB4645" w:rsidP="00CB4645">
      <w:pPr>
        <w:jc w:val="right"/>
        <w:rPr>
          <w:b/>
        </w:rPr>
      </w:pPr>
    </w:p>
    <w:p w14:paraId="78D169ED" w14:textId="77777777" w:rsidR="00CB4645" w:rsidRDefault="00CB4645" w:rsidP="00CB4645">
      <w:pPr>
        <w:jc w:val="right"/>
        <w:rPr>
          <w:b/>
        </w:rPr>
      </w:pPr>
    </w:p>
    <w:p w14:paraId="1C7A4CB1" w14:textId="77777777" w:rsidR="0058661D" w:rsidRDefault="0058661D" w:rsidP="00CB4645">
      <w:pPr>
        <w:jc w:val="right"/>
        <w:rPr>
          <w:b/>
        </w:rPr>
      </w:pPr>
    </w:p>
    <w:p w14:paraId="14D9B3CB" w14:textId="77777777" w:rsidR="00CB4645" w:rsidRDefault="00CB4645" w:rsidP="00CB4645">
      <w:pPr>
        <w:spacing w:line="276" w:lineRule="auto"/>
        <w:jc w:val="center"/>
        <w:rPr>
          <w:b/>
        </w:rPr>
      </w:pPr>
      <w:r>
        <w:rPr>
          <w:b/>
        </w:rPr>
        <w:t xml:space="preserve">PROCEDURA NABORU </w:t>
      </w:r>
      <w:r>
        <w:rPr>
          <w:b/>
        </w:rPr>
        <w:br/>
        <w:t>NA STANOWISKA NALEŻĄCE DO GRUPY STANOWISK POMOCNICZYCH, ROBOTNICZYCH I OBSŁUGI</w:t>
      </w:r>
      <w:r>
        <w:rPr>
          <w:b/>
        </w:rPr>
        <w:br/>
        <w:t xml:space="preserve">W WOJEWÓDZKIM INSPEKTORACIE OCHRONY ŚRODOWISKA                        W BIAŁYMSTOKU </w:t>
      </w:r>
    </w:p>
    <w:p w14:paraId="7ED32E9C" w14:textId="77777777" w:rsidR="00CB4645" w:rsidRDefault="00CB4645" w:rsidP="00CB4645">
      <w:pPr>
        <w:jc w:val="both"/>
      </w:pPr>
    </w:p>
    <w:p w14:paraId="2D2AF889" w14:textId="77777777" w:rsidR="00CB4645" w:rsidRPr="006A294E" w:rsidRDefault="00CB4645" w:rsidP="00CB4645">
      <w:pPr>
        <w:spacing w:line="276" w:lineRule="auto"/>
        <w:jc w:val="center"/>
        <w:rPr>
          <w:b/>
          <w:u w:val="single"/>
        </w:rPr>
      </w:pPr>
    </w:p>
    <w:p w14:paraId="648D592A" w14:textId="77777777" w:rsidR="00CB4645" w:rsidRPr="006A294E" w:rsidRDefault="00CB4645" w:rsidP="00CB4645">
      <w:pPr>
        <w:spacing w:line="276" w:lineRule="auto"/>
        <w:jc w:val="center"/>
        <w:rPr>
          <w:b/>
          <w:u w:val="single"/>
        </w:rPr>
      </w:pPr>
      <w:r w:rsidRPr="006A294E">
        <w:rPr>
          <w:b/>
          <w:u w:val="single"/>
        </w:rPr>
        <w:t>ZASADY OGÓLNE</w:t>
      </w:r>
    </w:p>
    <w:p w14:paraId="1DA27F58" w14:textId="77777777" w:rsidR="00CB4645" w:rsidRPr="006A294E" w:rsidRDefault="00CB4645" w:rsidP="00CB4645">
      <w:pPr>
        <w:spacing w:line="276" w:lineRule="auto"/>
        <w:jc w:val="center"/>
        <w:rPr>
          <w:b/>
          <w:u w:val="single"/>
        </w:rPr>
      </w:pPr>
    </w:p>
    <w:p w14:paraId="3E7B2BC4" w14:textId="13C4E55D" w:rsidR="00BD5414" w:rsidRPr="006A294E" w:rsidRDefault="00BD5414" w:rsidP="00BD5414">
      <w:pPr>
        <w:numPr>
          <w:ilvl w:val="0"/>
          <w:numId w:val="1"/>
        </w:numPr>
        <w:spacing w:line="276" w:lineRule="auto"/>
        <w:ind w:left="426"/>
        <w:jc w:val="both"/>
      </w:pPr>
      <w:r w:rsidRPr="006A294E">
        <w:t>Kandydatów do zatrudnienia w Wojewódzkim Inspektoracie Ochrony Środowiska                           w Białymstoku wyłania się w drodze naboru</w:t>
      </w:r>
      <w:r w:rsidR="006C6444" w:rsidRPr="006A294E">
        <w:t xml:space="preserve"> </w:t>
      </w:r>
      <w:r w:rsidRPr="006A294E">
        <w:t xml:space="preserve">na wolne stanowiska pracy, organizowanego przez Podlaskiego Wojewódzkiego Inspektora Ochrony Środowiska. </w:t>
      </w:r>
    </w:p>
    <w:p w14:paraId="4B6BD7B5" w14:textId="2868ED92" w:rsidR="00595219" w:rsidRPr="006A294E" w:rsidRDefault="00595219" w:rsidP="001C373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6A294E">
        <w:t>Decyzję o wszczęciu procedury naboru podejmuje Podlaski Wojewódzki Inspektor Ochrony Środowiska poprzez akceptację złożonego przez kierownika komórki organizacyjnej wniosku o wszczęcie procedury naboru na wolne stanowisko pracy (wzór Nr</w:t>
      </w:r>
      <w:r w:rsidR="006C6444" w:rsidRPr="006A294E">
        <w:t xml:space="preserve"> </w:t>
      </w:r>
      <w:r w:rsidRPr="006A294E">
        <w:t>1).</w:t>
      </w:r>
    </w:p>
    <w:p w14:paraId="7DFC19B3" w14:textId="48BBA64B" w:rsidR="00CB4645" w:rsidRPr="006A294E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6A294E">
        <w:t>Pr</w:t>
      </w:r>
      <w:r w:rsidR="00BD5414" w:rsidRPr="006A294E">
        <w:t xml:space="preserve">zed podjęciem decyzji o rozpoczęciu rekrutacji Podlaski Wojewódzki Inspektor Ochrony Środowiska </w:t>
      </w:r>
      <w:r w:rsidR="00595219" w:rsidRPr="006A294E">
        <w:t xml:space="preserve">dokonuje oceny potrzeby zatrudnienia. W trakcie oceny analizowana jest możliwość wewnętrznych przesunięć na istniejących stanowiskach pracy. </w:t>
      </w:r>
    </w:p>
    <w:p w14:paraId="7BB47F35" w14:textId="77777777" w:rsidR="00595219" w:rsidRPr="006A294E" w:rsidRDefault="00595219" w:rsidP="001C373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6A294E">
        <w:t>W przypadku podjęcia decyzji o dokonaniu awansu wewnętrznego, niniejsza procedura nie ma zastosowania.</w:t>
      </w:r>
    </w:p>
    <w:p w14:paraId="3D86F962" w14:textId="52876CD7" w:rsidR="00595219" w:rsidRPr="006A294E" w:rsidRDefault="00595219" w:rsidP="001C373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 w:rsidRPr="006A294E">
        <w:t>Od przeprowadzenia procedury naboru odstępuje się w przypadku zawarcia                                 z Powiatowym Urzędem Pracy umowy o zorganizowanie stażu</w:t>
      </w:r>
      <w:r w:rsidR="000013D8">
        <w:t xml:space="preserve"> lub prac interwencyjnych</w:t>
      </w:r>
      <w:r w:rsidRPr="006A294E">
        <w:t xml:space="preserve">, z której wynika zobowiązanie Wojewódzkiego Inspektoratu Ochrony Środowiska </w:t>
      </w:r>
      <w:r w:rsidR="000013D8">
        <w:br/>
      </w:r>
      <w:r w:rsidRPr="006A294E">
        <w:t xml:space="preserve">w Białymstoku do zatrudnienia osoby bezrobotnej po zakończeniu stażu przez okres wskazany w umowie oraz na kolejne okresy, jeżeli istnieje konieczność utrzymania tego stanowiska a dany pracownik sprawdził się na tym stanowisku. </w:t>
      </w:r>
    </w:p>
    <w:p w14:paraId="00902D77" w14:textId="2CFC6783" w:rsidR="00531D06" w:rsidRPr="006A294E" w:rsidRDefault="00531D06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6A294E">
        <w:t xml:space="preserve">Nie wymaga </w:t>
      </w:r>
      <w:r w:rsidR="009732E6">
        <w:t xml:space="preserve">również </w:t>
      </w:r>
      <w:r w:rsidR="009732E6" w:rsidRPr="009732E6">
        <w:t xml:space="preserve">przeprowadzenia naboru </w:t>
      </w:r>
      <w:r w:rsidR="009732E6">
        <w:t xml:space="preserve">w przypadku </w:t>
      </w:r>
      <w:r w:rsidR="009732E6" w:rsidRPr="009732E6">
        <w:t>zatrudnieni</w:t>
      </w:r>
      <w:r w:rsidR="009732E6">
        <w:t>a</w:t>
      </w:r>
      <w:r w:rsidR="009732E6" w:rsidRPr="009732E6">
        <w:t xml:space="preserve"> osoby na etat, która poprzednio wykonywała podobne zadania na rzecz Wojewódzkiego Inspektoratu Ochrony Środowiska w Białymstoku na podstawie umowy zlecenia lub dzieło.</w:t>
      </w:r>
      <w:r w:rsidRPr="006A294E">
        <w:t xml:space="preserve"> </w:t>
      </w:r>
    </w:p>
    <w:p w14:paraId="28E60858" w14:textId="77777777" w:rsidR="00531D06" w:rsidRPr="006A294E" w:rsidRDefault="00531D06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6A294E">
        <w:t>Jako urzędnik państwowy</w:t>
      </w:r>
      <w:r w:rsidRPr="006A294E">
        <w:rPr>
          <w:rStyle w:val="Odwoanieprzypisudolnego"/>
        </w:rPr>
        <w:footnoteReference w:id="1"/>
      </w:r>
      <w:r w:rsidRPr="006A294E">
        <w:t xml:space="preserve"> nie może być zatrudniona osoba, która w okresie od dnia </w:t>
      </w:r>
      <w:r w:rsidRPr="006A294E">
        <w:br/>
        <w:t xml:space="preserve">22 lipca 1944 r. do dnia 31 lipca 1990 r. pracowała lub pełniła służbę w organach bezpieczeństwa państwa lub była współpracownikiem tych organów w rozumieniu przepisów </w:t>
      </w:r>
      <w:hyperlink r:id="rId8" w:anchor="/document/17314502?cm=DOCUMENT" w:tgtFrame="_blank" w:history="1">
        <w:r w:rsidRPr="006A294E">
          <w:rPr>
            <w:rStyle w:val="Hipercze"/>
            <w:color w:val="auto"/>
            <w:u w:val="none"/>
          </w:rPr>
          <w:t>ustawy</w:t>
        </w:r>
      </w:hyperlink>
      <w:r w:rsidRPr="006A294E">
        <w:t xml:space="preserve"> z dnia 18 października 2006 r. o ujawnianiu informacji o dokumentach organów bezpieczeństwa państwa z lat 1944-1990 oraz treści tych dokumentów.</w:t>
      </w:r>
    </w:p>
    <w:p w14:paraId="7370C846" w14:textId="77777777" w:rsidR="00531D06" w:rsidRPr="00531D06" w:rsidRDefault="00531D06" w:rsidP="001C3731">
      <w:pPr>
        <w:spacing w:line="276" w:lineRule="auto"/>
        <w:ind w:left="426"/>
        <w:jc w:val="both"/>
        <w:rPr>
          <w:highlight w:val="yellow"/>
        </w:rPr>
      </w:pPr>
    </w:p>
    <w:p w14:paraId="03ED1C60" w14:textId="362CDBB6" w:rsidR="00595219" w:rsidRPr="00BD5414" w:rsidRDefault="00595219" w:rsidP="00531D06">
      <w:pPr>
        <w:spacing w:line="276" w:lineRule="auto"/>
        <w:ind w:left="426"/>
        <w:jc w:val="both"/>
        <w:rPr>
          <w:highlight w:val="yellow"/>
        </w:rPr>
      </w:pPr>
    </w:p>
    <w:p w14:paraId="4B72D3D9" w14:textId="20DE1E14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Otwartość naboru oznacza,</w:t>
      </w:r>
      <w:r>
        <w:rPr>
          <w:color w:val="FF0000"/>
        </w:rPr>
        <w:t xml:space="preserve"> </w:t>
      </w:r>
      <w:r>
        <w:t>równość w ubieganiu się o zatrudnienie,</w:t>
      </w:r>
      <w:r w:rsidR="00E810A7">
        <w:t xml:space="preserve"> </w:t>
      </w:r>
      <w:r>
        <w:t>a Podlaski</w:t>
      </w:r>
      <w:r w:rsidR="00E810A7">
        <w:t xml:space="preserve"> </w:t>
      </w:r>
      <w:r>
        <w:t>Wojewódzki Inspektor Ochrony Środowiska upowszechnia informację</w:t>
      </w:r>
      <w:r w:rsidR="00E810A7">
        <w:t xml:space="preserve"> </w:t>
      </w:r>
      <w:r>
        <w:t>o</w:t>
      </w:r>
      <w:r w:rsidR="00E810A7">
        <w:t xml:space="preserve"> </w:t>
      </w:r>
      <w:r>
        <w:t>wolnych</w:t>
      </w:r>
      <w:r w:rsidR="00E810A7">
        <w:t xml:space="preserve"> </w:t>
      </w:r>
      <w:r>
        <w:t>stanowiskach pracy poprzez umieszczenie ogłoszenia o naborze:</w:t>
      </w:r>
    </w:p>
    <w:p w14:paraId="0F36145C" w14:textId="77777777" w:rsidR="00CB4645" w:rsidRDefault="00CB4645" w:rsidP="001C3731">
      <w:pPr>
        <w:numPr>
          <w:ilvl w:val="0"/>
          <w:numId w:val="2"/>
        </w:numPr>
        <w:spacing w:line="276" w:lineRule="auto"/>
        <w:jc w:val="both"/>
      </w:pPr>
      <w:r>
        <w:t xml:space="preserve">w Biuletynie Informacji Publicznej Urzędu, </w:t>
      </w:r>
    </w:p>
    <w:p w14:paraId="28B7CFCF" w14:textId="77777777" w:rsidR="00CB4645" w:rsidRDefault="00CB4645" w:rsidP="001C3731">
      <w:pPr>
        <w:numPr>
          <w:ilvl w:val="0"/>
          <w:numId w:val="2"/>
        </w:numPr>
        <w:spacing w:line="276" w:lineRule="auto"/>
        <w:jc w:val="both"/>
      </w:pPr>
      <w:r>
        <w:t xml:space="preserve">w miejscu powszechnie dostępnym w siedzibie Urzędu – tablica informacyjna </w:t>
      </w:r>
    </w:p>
    <w:p w14:paraId="2EAC0F7E" w14:textId="77777777" w:rsidR="00CB4645" w:rsidRDefault="00CB4645" w:rsidP="001C3731">
      <w:pPr>
        <w:numPr>
          <w:ilvl w:val="0"/>
          <w:numId w:val="2"/>
        </w:numPr>
        <w:spacing w:line="276" w:lineRule="auto"/>
        <w:jc w:val="both"/>
      </w:pPr>
      <w:r>
        <w:t>na stronie internetowej Urzędu.</w:t>
      </w:r>
    </w:p>
    <w:p w14:paraId="19DB1FB4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Konkurencyjność naboru oznacza, że Podlaski Wojewódzki Inspektor Ochrony Środowiska organizuje procedurę naboru według jednakowych zasad dla wszystkich kandydatów, by w jej wyniku wybrać spośród zgłaszających się kandydatów, osobę najzdolniejszą, najlepiej przygotowaną, która w konfrontacji z innymi kandydatami, najlepiej odpowiada stawianym wymaganiom określonym w ogłoszeniu o naborze. </w:t>
      </w:r>
    </w:p>
    <w:p w14:paraId="065C0872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Jeżeli w urzędzie wskaźnik zatrudnienia osób niepełnosprawnych, w rozumieniu przepisów o rehabilitacji zawodowej i społecznej oraz zatrudnianiu osób niepełnosprawnych, w miesiącu poprzedzającym miesiąc, w którym następuje zatrudnienie, jest niższy niż 6%, pierwszeństwo w zatrudnieniu przysługuje osobie niepełnosprawnej, o ile znajdzie się w gronie pięciu najlepszych osób, spełniających wymagania na dane stanowisko. </w:t>
      </w:r>
    </w:p>
    <w:p w14:paraId="13BCBEE8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Treść ogłoszenia musi być zaakceptowana podpisem Podlaskiego Wojewódzkiego Inspektora Ochrony Środowiska lub osoby upoważnionej.</w:t>
      </w:r>
    </w:p>
    <w:p w14:paraId="1F1F1D72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Ogłoszenie o naborze zawiera co najmniej:</w:t>
      </w:r>
    </w:p>
    <w:p w14:paraId="07B965F9" w14:textId="77777777" w:rsidR="00CB4645" w:rsidRDefault="00CB4645" w:rsidP="005069A3">
      <w:pPr>
        <w:numPr>
          <w:ilvl w:val="0"/>
          <w:numId w:val="19"/>
        </w:numPr>
        <w:tabs>
          <w:tab w:val="clear" w:pos="644"/>
        </w:tabs>
        <w:spacing w:line="276" w:lineRule="auto"/>
        <w:jc w:val="both"/>
      </w:pPr>
      <w:r>
        <w:t>nazwę i adres urzędu,</w:t>
      </w:r>
    </w:p>
    <w:p w14:paraId="6E89C6D7" w14:textId="77777777" w:rsidR="00CB4645" w:rsidRPr="006A294E" w:rsidRDefault="00CB4645" w:rsidP="005069A3">
      <w:pPr>
        <w:numPr>
          <w:ilvl w:val="0"/>
          <w:numId w:val="19"/>
        </w:numPr>
        <w:spacing w:line="276" w:lineRule="auto"/>
        <w:jc w:val="both"/>
      </w:pPr>
      <w:r w:rsidRPr="006A294E">
        <w:t>określenie stanowiska pracy,</w:t>
      </w:r>
    </w:p>
    <w:p w14:paraId="369E0797" w14:textId="5B3EF469" w:rsidR="00CB4645" w:rsidRPr="006A294E" w:rsidRDefault="00CB4645" w:rsidP="005069A3">
      <w:pPr>
        <w:numPr>
          <w:ilvl w:val="0"/>
          <w:numId w:val="19"/>
        </w:numPr>
        <w:spacing w:line="276" w:lineRule="auto"/>
        <w:jc w:val="both"/>
      </w:pPr>
      <w:r w:rsidRPr="006A294E">
        <w:t xml:space="preserve">wymagania związane ze stanowiskiem pracy wskazane przez kierującego komórką organizacyjną, z określeniem, które z nich są niezbędne, a które dodatkowe, zgodnie </w:t>
      </w:r>
      <w:r w:rsidRPr="006A294E">
        <w:br/>
        <w:t>z rozporządzeniem Rady Ministrów z dnia 2 lutego 2010 r. w sprawie zasad wynagradzania pracowników niebędących członkami korpusu służby cywilnej zatrudnionych w urzędach administracji rządowej i pracowników innych jednostek,</w:t>
      </w:r>
    </w:p>
    <w:p w14:paraId="6795EB78" w14:textId="77777777" w:rsidR="00CB4645" w:rsidRDefault="00CB4645" w:rsidP="005069A3">
      <w:pPr>
        <w:numPr>
          <w:ilvl w:val="0"/>
          <w:numId w:val="19"/>
        </w:numPr>
        <w:spacing w:line="276" w:lineRule="auto"/>
        <w:jc w:val="both"/>
      </w:pPr>
      <w:r>
        <w:t>zakres głównych zadań wykonywanych na stanowisku pracy, określonych przez kierującego komórka organizacyjną,</w:t>
      </w:r>
    </w:p>
    <w:p w14:paraId="7D773C99" w14:textId="77777777" w:rsidR="00CB4645" w:rsidRDefault="00CB4645" w:rsidP="005069A3">
      <w:pPr>
        <w:numPr>
          <w:ilvl w:val="0"/>
          <w:numId w:val="19"/>
        </w:numPr>
        <w:spacing w:line="276" w:lineRule="auto"/>
        <w:jc w:val="both"/>
      </w:pPr>
      <w:r>
        <w:t>wskazanie wymaganych dokumentów,</w:t>
      </w:r>
    </w:p>
    <w:p w14:paraId="625CA9E6" w14:textId="77777777" w:rsidR="00CB4645" w:rsidRDefault="00CB4645" w:rsidP="005069A3">
      <w:pPr>
        <w:numPr>
          <w:ilvl w:val="0"/>
          <w:numId w:val="19"/>
        </w:numPr>
        <w:spacing w:line="276" w:lineRule="auto"/>
        <w:jc w:val="both"/>
      </w:pPr>
      <w:r>
        <w:t>wykaz aktów prawnych, w oparciu o które będzie sprawdzana wiedza i kompetencje kandydatów,</w:t>
      </w:r>
    </w:p>
    <w:p w14:paraId="17EEC130" w14:textId="77777777" w:rsidR="00CB4645" w:rsidRDefault="00CB4645" w:rsidP="005069A3">
      <w:pPr>
        <w:numPr>
          <w:ilvl w:val="0"/>
          <w:numId w:val="19"/>
        </w:numPr>
        <w:spacing w:line="276" w:lineRule="auto"/>
        <w:jc w:val="both"/>
      </w:pPr>
      <w:r>
        <w:t>termin i miejsce składania dokumentów – termin do składania dokumentów nie może być krótszy niż 5 dni,</w:t>
      </w:r>
    </w:p>
    <w:p w14:paraId="3D75FFBE" w14:textId="77777777" w:rsidR="00CB4645" w:rsidRDefault="00CB4645" w:rsidP="005069A3">
      <w:pPr>
        <w:numPr>
          <w:ilvl w:val="0"/>
          <w:numId w:val="19"/>
        </w:numPr>
        <w:spacing w:line="276" w:lineRule="auto"/>
        <w:jc w:val="both"/>
      </w:pPr>
      <w:r>
        <w:t>informację o warunkach pracy na danym stanowisku pracy.</w:t>
      </w:r>
    </w:p>
    <w:p w14:paraId="72E0E36D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Oferty pracy na wolne stanowisko mogą zostać przesłane listem z dopiskiem „oferta pracy + nazwa stanowiska” na adres Urzędu lub złożone osobiście w sekretariacie Wojewódzkiego Inspektoratu Ochrony Środowiska w Białymstoku, w terminie określonym w ogłoszeniu. O wpływie dokumentów w terminie decyduje data stempla pocztowego.</w:t>
      </w:r>
    </w:p>
    <w:p w14:paraId="3881D0C6" w14:textId="77777777" w:rsidR="00CB4645" w:rsidRDefault="00CB4645" w:rsidP="001C3731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Wszystkie oferty, które są kompletne, spełniają wymagania niezbędne oraz formalne  określone w ogłoszeniu, biorą udział w procedurze kwalifikacyjnej.</w:t>
      </w:r>
    </w:p>
    <w:p w14:paraId="6732FF4A" w14:textId="77777777" w:rsidR="00CB4645" w:rsidRDefault="00CB4645" w:rsidP="001C3731">
      <w:pPr>
        <w:spacing w:line="276" w:lineRule="auto"/>
        <w:jc w:val="both"/>
        <w:rPr>
          <w:b/>
        </w:rPr>
      </w:pPr>
    </w:p>
    <w:p w14:paraId="2A789F0A" w14:textId="77777777" w:rsidR="00CB4645" w:rsidRDefault="00CB4645" w:rsidP="001C3731">
      <w:pPr>
        <w:spacing w:line="276" w:lineRule="auto"/>
        <w:jc w:val="both"/>
        <w:rPr>
          <w:b/>
        </w:rPr>
      </w:pPr>
    </w:p>
    <w:p w14:paraId="7079FE59" w14:textId="77777777" w:rsidR="00CB4645" w:rsidRDefault="00CB4645" w:rsidP="00CB4645">
      <w:pPr>
        <w:jc w:val="center"/>
        <w:rPr>
          <w:b/>
          <w:u w:val="single"/>
        </w:rPr>
      </w:pPr>
      <w:r>
        <w:rPr>
          <w:b/>
          <w:u w:val="single"/>
        </w:rPr>
        <w:t>PROCEDURA KWALIFIKACYJNA</w:t>
      </w:r>
    </w:p>
    <w:p w14:paraId="131F939F" w14:textId="77777777" w:rsidR="00CB4645" w:rsidRDefault="00CB4645" w:rsidP="00CB4645">
      <w:pPr>
        <w:jc w:val="center"/>
        <w:rPr>
          <w:b/>
          <w:u w:val="single"/>
        </w:rPr>
      </w:pPr>
    </w:p>
    <w:p w14:paraId="3D6EF4D5" w14:textId="77777777" w:rsidR="00CB4645" w:rsidRDefault="00CB4645" w:rsidP="00CB4645">
      <w:pPr>
        <w:jc w:val="center"/>
        <w:rPr>
          <w:b/>
        </w:rPr>
      </w:pPr>
      <w:r>
        <w:rPr>
          <w:b/>
        </w:rPr>
        <w:t>I ETAP</w:t>
      </w:r>
    </w:p>
    <w:p w14:paraId="64B36073" w14:textId="77777777" w:rsidR="00CB4645" w:rsidRDefault="00CB4645" w:rsidP="00CB4645">
      <w:pPr>
        <w:jc w:val="center"/>
        <w:rPr>
          <w:b/>
        </w:rPr>
      </w:pPr>
      <w:r>
        <w:rPr>
          <w:b/>
        </w:rPr>
        <w:t xml:space="preserve">- POWOŁANIE KOMISJI </w:t>
      </w:r>
    </w:p>
    <w:p w14:paraId="50880A25" w14:textId="77777777" w:rsidR="00CB4645" w:rsidRDefault="00CB4645" w:rsidP="001C3731">
      <w:pPr>
        <w:spacing w:line="276" w:lineRule="auto"/>
        <w:jc w:val="both"/>
        <w:rPr>
          <w:b/>
        </w:rPr>
      </w:pPr>
    </w:p>
    <w:p w14:paraId="0DFA1CA3" w14:textId="77777777" w:rsidR="00CB4645" w:rsidRDefault="00CB4645" w:rsidP="001C3731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Podlaski Wojewódzki Inspektor Ochrony Środowiska powołuje w drodze zarządzenia Komisję celem wyłonienia najlepszej kandydatury na wolne stanowisko. Komisja dokonuje przeglądu, analizy i oceny złożonych ofert w związku z ogłoszeniem. W skład Komisji wchodzą:</w:t>
      </w:r>
    </w:p>
    <w:p w14:paraId="4F2961F8" w14:textId="77777777" w:rsidR="00CB4645" w:rsidRDefault="00CB4645" w:rsidP="001C3731">
      <w:pPr>
        <w:spacing w:line="276" w:lineRule="auto"/>
        <w:ind w:left="284"/>
        <w:jc w:val="both"/>
      </w:pPr>
      <w:r>
        <w:t>- kierownik komórki organizacyjnej, do której prowadzony jest nabór – pełniący rolę przewodniczącego Komisji,</w:t>
      </w:r>
    </w:p>
    <w:p w14:paraId="01A04F40" w14:textId="77777777" w:rsidR="00CB4645" w:rsidRDefault="00CB4645" w:rsidP="001C3731">
      <w:pPr>
        <w:spacing w:line="276" w:lineRule="auto"/>
        <w:ind w:left="284"/>
        <w:jc w:val="both"/>
      </w:pPr>
      <w:r>
        <w:t>- przedstawiciel Wydziału Organizacji, Kadr i Szkolenia – pełniący rolę zastępcy przewodniczącego,</w:t>
      </w:r>
    </w:p>
    <w:p w14:paraId="7E0CE9CB" w14:textId="77777777" w:rsidR="00CB4645" w:rsidRDefault="00CB4645" w:rsidP="001C3731">
      <w:pPr>
        <w:spacing w:line="276" w:lineRule="auto"/>
        <w:ind w:left="284"/>
        <w:jc w:val="both"/>
      </w:pPr>
      <w:r>
        <w:t>- pracownik wyznaczony przez kierownika komórki organizacyjnej, do której prowadzony jest nabór – pełniący rolę członka Komisji.</w:t>
      </w:r>
    </w:p>
    <w:p w14:paraId="5071FCA5" w14:textId="77777777" w:rsidR="00CB4645" w:rsidRDefault="00CB4645" w:rsidP="001C3731">
      <w:pPr>
        <w:spacing w:line="276" w:lineRule="auto"/>
        <w:ind w:left="284" w:hanging="284"/>
        <w:jc w:val="both"/>
      </w:pPr>
      <w:r>
        <w:t>2. W skład Komisji mogą wejść inne osoby wyznaczone przez Podlaskiego Wojewódzkiego   Inspektora Ochrony Środowiska, bądź osoby zastępujące członków Komisji wymienionych powyżej.</w:t>
      </w:r>
    </w:p>
    <w:p w14:paraId="3A81348F" w14:textId="4644B927" w:rsidR="00CB4645" w:rsidRDefault="00CB4645" w:rsidP="00831774">
      <w:pPr>
        <w:spacing w:line="276" w:lineRule="auto"/>
        <w:jc w:val="both"/>
      </w:pPr>
      <w:r>
        <w:t>3. Czynności Komisji muszą być dokumentowane.</w:t>
      </w:r>
    </w:p>
    <w:p w14:paraId="2C12D527" w14:textId="77777777" w:rsidR="00CB4645" w:rsidRDefault="00CB4645" w:rsidP="00CB4645">
      <w:pPr>
        <w:jc w:val="both"/>
      </w:pPr>
    </w:p>
    <w:p w14:paraId="6987F5B5" w14:textId="77777777" w:rsidR="00CB4645" w:rsidRDefault="00CB4645" w:rsidP="00CB4645">
      <w:pPr>
        <w:jc w:val="center"/>
        <w:rPr>
          <w:b/>
        </w:rPr>
      </w:pPr>
      <w:r>
        <w:rPr>
          <w:b/>
        </w:rPr>
        <w:t>II ETAP</w:t>
      </w:r>
      <w:r>
        <w:rPr>
          <w:b/>
        </w:rPr>
        <w:br/>
        <w:t xml:space="preserve"> – WERYFIKACJA DOKUMENTÓW</w:t>
      </w:r>
    </w:p>
    <w:p w14:paraId="1FEA17F8" w14:textId="77777777" w:rsidR="00CB4645" w:rsidRDefault="00CB4645" w:rsidP="00CB4645">
      <w:pPr>
        <w:jc w:val="both"/>
      </w:pPr>
    </w:p>
    <w:p w14:paraId="72A63831" w14:textId="77777777" w:rsidR="00CB4645" w:rsidRDefault="00CB4645" w:rsidP="00CB4645">
      <w:pPr>
        <w:jc w:val="both"/>
      </w:pPr>
    </w:p>
    <w:p w14:paraId="6DC6AB5B" w14:textId="77777777" w:rsidR="00CB4645" w:rsidRDefault="00CB4645" w:rsidP="001C3731">
      <w:pPr>
        <w:numPr>
          <w:ilvl w:val="3"/>
          <w:numId w:val="2"/>
        </w:numPr>
        <w:tabs>
          <w:tab w:val="num" w:pos="426"/>
        </w:tabs>
        <w:spacing w:line="276" w:lineRule="auto"/>
        <w:ind w:hanging="2880"/>
        <w:jc w:val="both"/>
      </w:pPr>
      <w:r>
        <w:t>Zgromadzenie ofert na konkretne stanowisko.</w:t>
      </w:r>
    </w:p>
    <w:p w14:paraId="79A8B020" w14:textId="77777777" w:rsidR="00CB4645" w:rsidRDefault="00CB4645" w:rsidP="001C3731">
      <w:pPr>
        <w:numPr>
          <w:ilvl w:val="3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color w:val="FF0000"/>
        </w:rPr>
      </w:pPr>
      <w:r>
        <w:t xml:space="preserve">Dokonanie analizy polegającej na sprawdzeniu czy kandydaci złożyli wymagane dokumenty i czy spełniają wszystkie wymogi niezbędne zamieszczone w ogłoszeniu. </w:t>
      </w:r>
    </w:p>
    <w:p w14:paraId="5779B562" w14:textId="77777777" w:rsidR="00CB4645" w:rsidRDefault="00CB4645" w:rsidP="001C3731">
      <w:pPr>
        <w:numPr>
          <w:ilvl w:val="3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>Kompletna aplikacja powinna zawierać:</w:t>
      </w:r>
    </w:p>
    <w:p w14:paraId="733050E2" w14:textId="1933459A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życiorys (CV) kandydata,</w:t>
      </w:r>
    </w:p>
    <w:p w14:paraId="1F9BD79A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list motywacyjny opatrzony własnoręcznym podpisem kandydata,</w:t>
      </w:r>
    </w:p>
    <w:p w14:paraId="0AE2E107" w14:textId="15D4C01C" w:rsidR="00AA3507" w:rsidRPr="00AA3507" w:rsidRDefault="00AA3507" w:rsidP="001C3731">
      <w:pPr>
        <w:numPr>
          <w:ilvl w:val="0"/>
          <w:numId w:val="5"/>
        </w:numPr>
        <w:spacing w:line="276" w:lineRule="auto"/>
        <w:jc w:val="both"/>
      </w:pPr>
      <w:r w:rsidRPr="00AA3507">
        <w:t>kwestionariusz osobowy dla osoby ubiegającej się o zatrudnienie,</w:t>
      </w:r>
    </w:p>
    <w:p w14:paraId="38AAFF32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kopie lub odpisy dokumentów potwierdzających wykształcenie i posiadane kwalifikacje,</w:t>
      </w:r>
    </w:p>
    <w:p w14:paraId="130CE940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oświadczenie o posiadaniu obywatelstwa polskiego,</w:t>
      </w:r>
    </w:p>
    <w:p w14:paraId="715CE5AF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oświadczenie o posiadaniu pełnej zdolności do czynności prawnych,</w:t>
      </w:r>
    </w:p>
    <w:p w14:paraId="13E45593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oświadczenie o korzystaniu z pełni praw publicznych,</w:t>
      </w:r>
    </w:p>
    <w:p w14:paraId="05DBE30F" w14:textId="77777777" w:rsidR="00853858" w:rsidRDefault="00853858" w:rsidP="00853858">
      <w:pPr>
        <w:numPr>
          <w:ilvl w:val="0"/>
          <w:numId w:val="5"/>
        </w:numPr>
        <w:spacing w:line="276" w:lineRule="auto"/>
        <w:jc w:val="both"/>
      </w:pPr>
      <w:r>
        <w:t xml:space="preserve">oświadczenie o zapoznaniu się z klauzulą informacyjną zamieszczoną w ogłoszeniu </w:t>
      </w:r>
    </w:p>
    <w:p w14:paraId="60389AE8" w14:textId="73E924BA" w:rsidR="00853858" w:rsidRDefault="00853858" w:rsidP="00853858">
      <w:pPr>
        <w:spacing w:line="276" w:lineRule="auto"/>
        <w:ind w:left="720"/>
        <w:jc w:val="both"/>
      </w:pPr>
      <w:r>
        <w:t>o naborze,</w:t>
      </w:r>
    </w:p>
    <w:p w14:paraId="037D559F" w14:textId="634284B0" w:rsidR="00853858" w:rsidRDefault="00853858" w:rsidP="00853858">
      <w:pPr>
        <w:numPr>
          <w:ilvl w:val="0"/>
          <w:numId w:val="5"/>
        </w:numPr>
        <w:spacing w:line="276" w:lineRule="auto"/>
        <w:jc w:val="both"/>
      </w:pPr>
      <w:r>
        <w:t>oświadczam, że w okresie od 22 lipca 1944 r. do 31 lipca 1990 r. nie pracowałam/</w:t>
      </w:r>
      <w:proofErr w:type="spellStart"/>
      <w:r>
        <w:t>łem</w:t>
      </w:r>
      <w:proofErr w:type="spellEnd"/>
      <w:r>
        <w:t>, nie pełniłam/</w:t>
      </w:r>
      <w:proofErr w:type="spellStart"/>
      <w:r>
        <w:t>łem</w:t>
      </w:r>
      <w:proofErr w:type="spellEnd"/>
      <w:r>
        <w:t xml:space="preserve"> służby w organach bezpieczeństwa państwa i nie byłam/</w:t>
      </w:r>
      <w:proofErr w:type="spellStart"/>
      <w:r>
        <w:t>łem</w:t>
      </w:r>
      <w:proofErr w:type="spellEnd"/>
      <w:r>
        <w:t xml:space="preserve"> współpracownikiem tych organów w rozumieniu przepisów ustawy z dnia </w:t>
      </w:r>
      <w:r w:rsidR="00EF71AA">
        <w:br/>
      </w:r>
      <w:r>
        <w:t xml:space="preserve">18 października 2006 r. o ujawnianiu informacji o dokumentach organów </w:t>
      </w:r>
      <w:r>
        <w:lastRenderedPageBreak/>
        <w:t>bezpieczeństwa państwa z lat 1944–1990 oraz treści tych dokumentów - nie dotyczy kandydatek/kandydatów urodzonych 1 sierpnia 1972 r. lub później,</w:t>
      </w:r>
    </w:p>
    <w:p w14:paraId="39B3AA91" w14:textId="77777777" w:rsidR="00CB4645" w:rsidRDefault="00CB4645" w:rsidP="001C3731">
      <w:pPr>
        <w:numPr>
          <w:ilvl w:val="0"/>
          <w:numId w:val="5"/>
        </w:numPr>
        <w:spacing w:line="276" w:lineRule="auto"/>
        <w:jc w:val="both"/>
      </w:pPr>
      <w:r>
        <w:t>inne dokumenty wskazane w ogłoszeniu.</w:t>
      </w:r>
    </w:p>
    <w:p w14:paraId="0F192D94" w14:textId="3BF50AA6" w:rsidR="00FB0E4A" w:rsidRDefault="00FB0E4A" w:rsidP="001C3731">
      <w:pPr>
        <w:numPr>
          <w:ilvl w:val="3"/>
          <w:numId w:val="2"/>
        </w:numPr>
        <w:spacing w:line="276" w:lineRule="auto"/>
        <w:ind w:left="426" w:hanging="426"/>
        <w:jc w:val="both"/>
      </w:pPr>
      <w:r w:rsidRPr="00FB0E4A">
        <w:t xml:space="preserve">Na stronie internetowej Urzędu zamieszczone </w:t>
      </w:r>
      <w:r>
        <w:t xml:space="preserve">są </w:t>
      </w:r>
      <w:r w:rsidRPr="00FB0E4A">
        <w:t>wzory oświadczeń przydatne dla kandydata</w:t>
      </w:r>
      <w:r>
        <w:t>.</w:t>
      </w:r>
    </w:p>
    <w:p w14:paraId="3CA33F10" w14:textId="67464D87" w:rsidR="00CB4645" w:rsidRDefault="00CB4645" w:rsidP="001C3731">
      <w:pPr>
        <w:numPr>
          <w:ilvl w:val="3"/>
          <w:numId w:val="2"/>
        </w:numPr>
        <w:spacing w:line="276" w:lineRule="auto"/>
        <w:ind w:left="426" w:hanging="426"/>
        <w:jc w:val="both"/>
      </w:pPr>
      <w:r>
        <w:t>Oświadczenia powinny być opatrzone datą i własnoręcznym podpisem kandydata.</w:t>
      </w:r>
    </w:p>
    <w:p w14:paraId="5DB7201A" w14:textId="77777777" w:rsidR="00CB4645" w:rsidRDefault="00CB4645" w:rsidP="001C3731">
      <w:pPr>
        <w:numPr>
          <w:ilvl w:val="3"/>
          <w:numId w:val="2"/>
        </w:numPr>
        <w:spacing w:line="276" w:lineRule="auto"/>
        <w:ind w:left="426" w:hanging="426"/>
        <w:jc w:val="both"/>
      </w:pPr>
      <w:r>
        <w:t>Analiza dokumentów dokonywana jest przez Komisję.</w:t>
      </w:r>
    </w:p>
    <w:p w14:paraId="555776BC" w14:textId="45FBBE07" w:rsidR="00CB4645" w:rsidRDefault="00CB4645" w:rsidP="001C3731">
      <w:pPr>
        <w:numPr>
          <w:ilvl w:val="3"/>
          <w:numId w:val="2"/>
        </w:numPr>
        <w:spacing w:line="276" w:lineRule="auto"/>
        <w:ind w:left="426" w:hanging="426"/>
        <w:jc w:val="both"/>
      </w:pPr>
      <w:r>
        <w:t>Oferty kandydatów, które nie zawierają kompletu dokumentów</w:t>
      </w:r>
      <w:r w:rsidR="00EA645C">
        <w:t xml:space="preserve"> </w:t>
      </w:r>
      <w:r w:rsidRPr="00EA645C">
        <w:t>lub</w:t>
      </w:r>
      <w:r>
        <w:t xml:space="preserve"> nie spełniają wymogów niezbędnych określonych w ogłoszeniu, nie biorą udziału w procedurze kwalifikacyjnej.</w:t>
      </w:r>
    </w:p>
    <w:p w14:paraId="3155B9F8" w14:textId="77777777" w:rsidR="00CB4645" w:rsidRDefault="00CB4645" w:rsidP="001C3731">
      <w:pPr>
        <w:numPr>
          <w:ilvl w:val="3"/>
          <w:numId w:val="2"/>
        </w:numPr>
        <w:spacing w:line="276" w:lineRule="auto"/>
        <w:ind w:left="426" w:hanging="426"/>
        <w:jc w:val="both"/>
      </w:pPr>
      <w:r>
        <w:t>Zamieszczenie na stronie internetowej urzędu informacji dla kandydatów dotyczącej kolejnych etapów procedury kwalifikacyjnej.</w:t>
      </w:r>
    </w:p>
    <w:p w14:paraId="6F355717" w14:textId="12A95A09" w:rsidR="002B0703" w:rsidRDefault="002B0703" w:rsidP="00EF71AA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</w:pPr>
      <w:r w:rsidRPr="006A294E">
        <w:t xml:space="preserve">Podstawowym narzędziem komunikacji z kandydatami zakwalifikowanymi do III etapu procedury rekrutacji jest poczta elektroniczna. Przekazywana informacja zawiera termin,  miejsce oraz przebieg procedury sprawdzającej. W przypadku nieposiadania adresu e-mail, kandydaci są powiadamiani telefonicznie. Kandydaci, którzy nie zostali dopuszczeni do kolejnych etapów rekrutacji nie są o tym fakcie informowani. </w:t>
      </w:r>
    </w:p>
    <w:p w14:paraId="747A4DB9" w14:textId="77777777" w:rsidR="006A294E" w:rsidRPr="006A294E" w:rsidRDefault="006A294E" w:rsidP="006A294E">
      <w:pPr>
        <w:spacing w:line="276" w:lineRule="auto"/>
        <w:ind w:left="426"/>
        <w:jc w:val="both"/>
      </w:pPr>
    </w:p>
    <w:p w14:paraId="5ADE954D" w14:textId="77777777" w:rsidR="00CB4645" w:rsidRDefault="00CB4645" w:rsidP="00CB4645">
      <w:pPr>
        <w:jc w:val="center"/>
        <w:rPr>
          <w:b/>
        </w:rPr>
      </w:pPr>
      <w:r>
        <w:rPr>
          <w:b/>
        </w:rPr>
        <w:t>III ETAP</w:t>
      </w:r>
    </w:p>
    <w:p w14:paraId="281296CC" w14:textId="77777777" w:rsidR="00CB4645" w:rsidRDefault="00CB4645" w:rsidP="00CB4645">
      <w:pPr>
        <w:jc w:val="center"/>
        <w:rPr>
          <w:b/>
        </w:rPr>
      </w:pPr>
      <w:r>
        <w:rPr>
          <w:b/>
        </w:rPr>
        <w:t>ROZMOWA KWALIFIKACYJNA</w:t>
      </w:r>
    </w:p>
    <w:p w14:paraId="6C2FD232" w14:textId="77777777" w:rsidR="00CB4645" w:rsidRDefault="00CB4645" w:rsidP="00CB4645">
      <w:pPr>
        <w:spacing w:line="276" w:lineRule="auto"/>
        <w:jc w:val="both"/>
      </w:pPr>
    </w:p>
    <w:p w14:paraId="019FA9F3" w14:textId="77777777" w:rsidR="00CB4645" w:rsidRDefault="00CB4645" w:rsidP="00CB4645">
      <w:pPr>
        <w:spacing w:line="276" w:lineRule="auto"/>
        <w:jc w:val="both"/>
      </w:pPr>
    </w:p>
    <w:p w14:paraId="2E15F489" w14:textId="3ED26E75" w:rsidR="00B26AD0" w:rsidRPr="006A294E" w:rsidRDefault="00B26AD0" w:rsidP="000B6F09">
      <w:pPr>
        <w:numPr>
          <w:ilvl w:val="0"/>
          <w:numId w:val="6"/>
        </w:numPr>
        <w:spacing w:line="276" w:lineRule="auto"/>
        <w:ind w:left="426" w:hanging="426"/>
        <w:jc w:val="both"/>
        <w:rPr>
          <w:bCs/>
        </w:rPr>
      </w:pPr>
      <w:r w:rsidRPr="006A294E">
        <w:rPr>
          <w:bCs/>
        </w:rPr>
        <w:t xml:space="preserve">Osoby, które spełniły wymagania niezbędne i złożyły komplet dokumentów dopuszcza się do kolejnego etapu rekrutacji, którym jest rozmowa kwalifikacyjna. </w:t>
      </w:r>
    </w:p>
    <w:p w14:paraId="65478466" w14:textId="6F65D78F" w:rsidR="00CB4645" w:rsidRDefault="006D3DB8" w:rsidP="000B6F09">
      <w:pPr>
        <w:numPr>
          <w:ilvl w:val="0"/>
          <w:numId w:val="6"/>
        </w:numPr>
        <w:spacing w:line="276" w:lineRule="auto"/>
        <w:ind w:left="426" w:hanging="426"/>
        <w:jc w:val="both"/>
        <w:rPr>
          <w:b/>
          <w:color w:val="FF0000"/>
        </w:rPr>
      </w:pPr>
      <w:r w:rsidRPr="006A294E">
        <w:t>Celem rozmowy jest nawiązanie bezpośredniego kontaktu z kandydatem, weryfikacja informacji zawartych w aplikacji</w:t>
      </w:r>
      <w:r w:rsidR="00B26AD0" w:rsidRPr="006A294E">
        <w:t>,</w:t>
      </w:r>
      <w:r w:rsidR="00D23BDF" w:rsidRPr="006A294E">
        <w:t xml:space="preserve"> </w:t>
      </w:r>
      <w:r w:rsidRPr="006A294E">
        <w:t>oraz poznanie umiejętności oraz predyspozycji kandydata gwarantujących prawidłowe wykonywanie obowiązków pracowniczych</w:t>
      </w:r>
      <w:r>
        <w:t>.</w:t>
      </w:r>
    </w:p>
    <w:p w14:paraId="278BC177" w14:textId="290AAFF2" w:rsidR="00323E2B" w:rsidRPr="00267E4D" w:rsidRDefault="00323E2B" w:rsidP="00323E2B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267E4D">
        <w:t>Komisja przeprowadza rozmowę z kandydatami na podstawie wcześniej przygotowanego zestawu</w:t>
      </w:r>
      <w:r w:rsidR="000C211F">
        <w:t xml:space="preserve"> od </w:t>
      </w:r>
      <w:r w:rsidRPr="00267E4D">
        <w:t>trzech</w:t>
      </w:r>
      <w:r w:rsidR="000C211F">
        <w:t xml:space="preserve"> do pięciu</w:t>
      </w:r>
      <w:r w:rsidRPr="00267E4D">
        <w:t xml:space="preserve"> pytań.</w:t>
      </w:r>
    </w:p>
    <w:p w14:paraId="3789BAB0" w14:textId="77777777" w:rsidR="00323E2B" w:rsidRDefault="00323E2B" w:rsidP="00323E2B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Wszyscy kandydaci odpowiadają na jednakowe pytania. </w:t>
      </w:r>
    </w:p>
    <w:p w14:paraId="39CBBE37" w14:textId="77777777" w:rsidR="00323E2B" w:rsidRDefault="00323E2B" w:rsidP="00323E2B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Pytania przygotowywane są przez Przewodniczącego Komisji i podlegają zatwierdzeniu przez Podlaskiego Wojewódzkiego Inspektora Ochrony Środowiska lub osobę upoważnioną.</w:t>
      </w:r>
    </w:p>
    <w:p w14:paraId="131E1A33" w14:textId="471EC990" w:rsidR="006D3DB8" w:rsidRDefault="006D3DB8" w:rsidP="006A294E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Ocena kandydata jest efektem dyskusji członków komisji oraz wymiany opinii. Liczba punktów możliwych do uzyskania podczas rozmowy kwalifikacyjnej wynosi 0 do </w:t>
      </w:r>
      <w:r w:rsidR="001C3731">
        <w:t>2</w:t>
      </w:r>
      <w:r>
        <w:t>, co oznacza następującą skalę ocen:</w:t>
      </w:r>
    </w:p>
    <w:p w14:paraId="192450BA" w14:textId="1DB5ABE3" w:rsidR="006D3DB8" w:rsidRDefault="006D3DB8" w:rsidP="006D3DB8">
      <w:pPr>
        <w:spacing w:line="276" w:lineRule="auto"/>
        <w:ind w:left="720"/>
        <w:jc w:val="both"/>
      </w:pPr>
      <w:r>
        <w:t>- 0 pkt – poniżej oczekiwań;</w:t>
      </w:r>
    </w:p>
    <w:p w14:paraId="2139ACCA" w14:textId="724CAC2F" w:rsidR="006D3DB8" w:rsidRDefault="006D3DB8" w:rsidP="006D3DB8">
      <w:pPr>
        <w:spacing w:line="276" w:lineRule="auto"/>
        <w:ind w:left="720"/>
        <w:jc w:val="both"/>
      </w:pPr>
      <w:r>
        <w:t xml:space="preserve">- </w:t>
      </w:r>
      <w:r w:rsidR="001C3731">
        <w:t>1</w:t>
      </w:r>
      <w:r>
        <w:t xml:space="preserve"> pkt – na poziomie oczekiwań;</w:t>
      </w:r>
    </w:p>
    <w:p w14:paraId="3CA68438" w14:textId="18EE3802" w:rsidR="006D3DB8" w:rsidRDefault="006D3DB8" w:rsidP="006D3DB8">
      <w:pPr>
        <w:spacing w:line="276" w:lineRule="auto"/>
        <w:ind w:left="720"/>
        <w:jc w:val="both"/>
      </w:pPr>
      <w:r>
        <w:t xml:space="preserve">- </w:t>
      </w:r>
      <w:r w:rsidR="001C3731">
        <w:t>2</w:t>
      </w:r>
      <w:r>
        <w:t xml:space="preserve"> pkt – powyżej oczekiwań.</w:t>
      </w:r>
    </w:p>
    <w:p w14:paraId="63E5D432" w14:textId="36498B28" w:rsidR="00380387" w:rsidRPr="006A294E" w:rsidRDefault="00380387" w:rsidP="001C3731">
      <w:pPr>
        <w:pStyle w:val="Akapitzlist"/>
        <w:numPr>
          <w:ilvl w:val="0"/>
          <w:numId w:val="6"/>
        </w:numPr>
        <w:spacing w:line="276" w:lineRule="auto"/>
        <w:ind w:left="426" w:hanging="426"/>
      </w:pPr>
      <w:r w:rsidRPr="006A294E">
        <w:t xml:space="preserve">Arkusze odpowiedzi poszczególnych kandydatów wraz z wynikami punktowymi dołącza się do dokumentacji dotyczącej naboru (wzór </w:t>
      </w:r>
      <w:r w:rsidR="00C51143" w:rsidRPr="006A294E">
        <w:t>N</w:t>
      </w:r>
      <w:r w:rsidRPr="006A294E">
        <w:t>r 2).</w:t>
      </w:r>
    </w:p>
    <w:p w14:paraId="0B2BF98D" w14:textId="2B5229CF" w:rsidR="006D3DB8" w:rsidRPr="006A294E" w:rsidRDefault="006D3DB8" w:rsidP="00CB4645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6A294E">
        <w:t>Po zakończeniu rozmowy kwalifikacyjnej, członkowie wyłaniają najlepszych kandydatów na wolne stanowisko pracy.</w:t>
      </w:r>
    </w:p>
    <w:p w14:paraId="362C4C84" w14:textId="5015A0CE" w:rsidR="00CB4645" w:rsidRDefault="00CB4645" w:rsidP="00CB4645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8B096A">
        <w:lastRenderedPageBreak/>
        <w:t>Jeżeli Komisja uzna, że rozmowa kwalifikacyjna jest niewystarczająca aby ocenić predyspozycje kandydata do zajmowania określonego stanowiska, możliwe jest przeprowadzenie uzupełniającego sprawdzianu wiedzy</w:t>
      </w:r>
      <w:r w:rsidR="001C3731">
        <w:t xml:space="preserve"> lub umiejętności</w:t>
      </w:r>
      <w:r w:rsidRPr="008B096A">
        <w:t xml:space="preserve">, w oparciu </w:t>
      </w:r>
      <w:r w:rsidR="001C3731">
        <w:br/>
      </w:r>
      <w:r w:rsidRPr="008B096A">
        <w:t>o wcześniej przygotowany zestaw trzech pytań, na które kandydaci udzielają pisemnych odpowiedzi.</w:t>
      </w:r>
    </w:p>
    <w:p w14:paraId="68C3D2C7" w14:textId="77777777" w:rsidR="00323E2B" w:rsidRDefault="00323E2B" w:rsidP="00267E4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Termin przeprowadzenia sprawdzianu ustala Komisja.</w:t>
      </w:r>
    </w:p>
    <w:p w14:paraId="7873465A" w14:textId="142B29D4" w:rsidR="00CB4645" w:rsidRPr="00831774" w:rsidRDefault="00323E2B" w:rsidP="00831774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Punkty z rozmowy kwalifikacyjnej i z odpowiedzi pisemnych sumuje się dla uzyskania ostatecznego wyniku. </w:t>
      </w:r>
    </w:p>
    <w:p w14:paraId="795EF383" w14:textId="77777777" w:rsidR="00CB4645" w:rsidRDefault="00CB4645" w:rsidP="00CB4645">
      <w:pPr>
        <w:jc w:val="center"/>
        <w:rPr>
          <w:b/>
        </w:rPr>
      </w:pPr>
    </w:p>
    <w:p w14:paraId="4AB0DC81" w14:textId="77777777" w:rsidR="00CB4645" w:rsidRDefault="00CB4645" w:rsidP="00CB4645">
      <w:pPr>
        <w:jc w:val="center"/>
        <w:rPr>
          <w:b/>
        </w:rPr>
      </w:pPr>
      <w:r>
        <w:rPr>
          <w:b/>
        </w:rPr>
        <w:t xml:space="preserve">IV ETAP </w:t>
      </w:r>
    </w:p>
    <w:p w14:paraId="7E081AB3" w14:textId="77777777" w:rsidR="00CB4645" w:rsidRDefault="00CB4645" w:rsidP="00CB4645">
      <w:pPr>
        <w:jc w:val="center"/>
        <w:rPr>
          <w:b/>
        </w:rPr>
      </w:pPr>
      <w:r>
        <w:t xml:space="preserve"> – </w:t>
      </w:r>
      <w:r>
        <w:rPr>
          <w:b/>
        </w:rPr>
        <w:t>ZAKOŃCZENIE PROCEDURY</w:t>
      </w:r>
    </w:p>
    <w:p w14:paraId="17F53D11" w14:textId="77777777" w:rsidR="00CB4645" w:rsidRDefault="00CB4645" w:rsidP="00CB4645">
      <w:pPr>
        <w:jc w:val="center"/>
        <w:rPr>
          <w:b/>
        </w:rPr>
      </w:pPr>
    </w:p>
    <w:p w14:paraId="3634685A" w14:textId="77777777" w:rsidR="00CB4645" w:rsidRDefault="00CB4645" w:rsidP="00CB4645">
      <w:pPr>
        <w:jc w:val="center"/>
        <w:rPr>
          <w:b/>
        </w:rPr>
      </w:pPr>
    </w:p>
    <w:p w14:paraId="139420DC" w14:textId="77777777" w:rsidR="00CB4645" w:rsidRDefault="00CB4645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Po zsumowaniu wyników, Komisja uszeregowuje kandydatów według poziomu spełniania przez nich wymogów zawartych w ogłoszeniu, zaczynając od najlepszego.</w:t>
      </w:r>
    </w:p>
    <w:p w14:paraId="2C05C7F1" w14:textId="5340704E" w:rsidR="005E2F62" w:rsidRDefault="005E2F62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Po przeprowadzeniu naboru zostaje sporządzony protokół </w:t>
      </w:r>
      <w:r w:rsidRPr="00380387">
        <w:t xml:space="preserve">(wzór Nr </w:t>
      </w:r>
      <w:r w:rsidR="00380387" w:rsidRPr="00380387">
        <w:t>3</w:t>
      </w:r>
      <w:r w:rsidRPr="00380387">
        <w:t>),</w:t>
      </w:r>
      <w:r>
        <w:t xml:space="preserve"> który zawiera:</w:t>
      </w:r>
    </w:p>
    <w:p w14:paraId="74D43952" w14:textId="31B3699E" w:rsidR="005E2F62" w:rsidRDefault="005E2F62" w:rsidP="001C3731">
      <w:pPr>
        <w:numPr>
          <w:ilvl w:val="0"/>
          <w:numId w:val="9"/>
        </w:numPr>
        <w:spacing w:line="276" w:lineRule="auto"/>
        <w:ind w:left="714" w:hanging="357"/>
        <w:jc w:val="both"/>
      </w:pPr>
      <w:r>
        <w:t xml:space="preserve">określenie stanowiska pracy, na które był prowadzony nabór, liczbę kandydatów oraz imiona, nazwiska i adresy nie więcej niż pięciu najlepszych kandydatów uszeregowanych według poziomu spełniania przez nich wymagań określonych </w:t>
      </w:r>
      <w:r>
        <w:br/>
        <w:t>w ogłoszeniu o naborze,</w:t>
      </w:r>
    </w:p>
    <w:p w14:paraId="0CA7F7A7" w14:textId="77777777" w:rsidR="005E2F62" w:rsidRDefault="005E2F62" w:rsidP="001C3731">
      <w:pPr>
        <w:numPr>
          <w:ilvl w:val="0"/>
          <w:numId w:val="9"/>
        </w:numPr>
        <w:spacing w:line="276" w:lineRule="auto"/>
        <w:ind w:left="714" w:hanging="357"/>
        <w:jc w:val="both"/>
      </w:pPr>
      <w:r>
        <w:t>liczbę nadesłanych ofert, w tym liczbę ofert nie spełniających wymogów formalnych,</w:t>
      </w:r>
    </w:p>
    <w:p w14:paraId="22D474B2" w14:textId="77777777" w:rsidR="005E2F62" w:rsidRDefault="005E2F62" w:rsidP="001C3731">
      <w:pPr>
        <w:numPr>
          <w:ilvl w:val="0"/>
          <w:numId w:val="9"/>
        </w:numPr>
        <w:spacing w:line="276" w:lineRule="auto"/>
        <w:ind w:left="714" w:hanging="357"/>
        <w:jc w:val="both"/>
      </w:pPr>
      <w:r>
        <w:t>informację o zastosowanych metodach i technikach naboru,</w:t>
      </w:r>
    </w:p>
    <w:p w14:paraId="4B8D9EE4" w14:textId="77777777" w:rsidR="005E2F62" w:rsidRDefault="005E2F62" w:rsidP="001C3731">
      <w:pPr>
        <w:numPr>
          <w:ilvl w:val="0"/>
          <w:numId w:val="9"/>
        </w:numPr>
        <w:spacing w:line="276" w:lineRule="auto"/>
        <w:ind w:left="714" w:hanging="357"/>
        <w:jc w:val="both"/>
      </w:pPr>
      <w:r>
        <w:t>uzasadnienie dokonanego naboru,</w:t>
      </w:r>
    </w:p>
    <w:p w14:paraId="13155C95" w14:textId="77777777" w:rsidR="005E2F62" w:rsidRDefault="005E2F62" w:rsidP="001C3731">
      <w:pPr>
        <w:numPr>
          <w:ilvl w:val="0"/>
          <w:numId w:val="9"/>
        </w:numPr>
        <w:spacing w:line="276" w:lineRule="auto"/>
        <w:ind w:left="714" w:hanging="357"/>
        <w:jc w:val="both"/>
      </w:pPr>
      <w:r>
        <w:t>skład  komisji przeprowadzającej nabór.</w:t>
      </w:r>
    </w:p>
    <w:p w14:paraId="5BB1B472" w14:textId="44FE5E89" w:rsidR="00DB07E0" w:rsidRDefault="00DB07E0" w:rsidP="001C3731">
      <w:pPr>
        <w:pStyle w:val="Akapitzlist"/>
        <w:numPr>
          <w:ilvl w:val="3"/>
          <w:numId w:val="7"/>
        </w:numPr>
        <w:tabs>
          <w:tab w:val="clear" w:pos="1440"/>
        </w:tabs>
        <w:spacing w:line="276" w:lineRule="auto"/>
        <w:ind w:left="426" w:hanging="426"/>
        <w:jc w:val="both"/>
      </w:pPr>
      <w:r w:rsidRPr="00DB07E0">
        <w:t>Podlaski Wojewódzki Inspektor Ochrony Środowiska podejmuje decyzję o zatrudnieniu konkretnego kandydata/kandydatki.</w:t>
      </w:r>
    </w:p>
    <w:p w14:paraId="5F697E0D" w14:textId="52F13E65" w:rsidR="00CB4645" w:rsidRDefault="00DB07E0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8C6757">
        <w:t>Niezwłocznie po przeprowadzonym postepowaniu rekrutacyjnym</w:t>
      </w:r>
      <w:r>
        <w:t xml:space="preserve"> </w:t>
      </w:r>
      <w:r w:rsidR="00CB4645">
        <w:t xml:space="preserve">upowszechnia </w:t>
      </w:r>
      <w:r>
        <w:t xml:space="preserve">się </w:t>
      </w:r>
      <w:r w:rsidR="00CB4645">
        <w:t>informację o wyniku naboru poprzez umieszczenie jej w Biuletynie Informacji Publicznej Urzędu, w miejscu powszechnie dostępnym</w:t>
      </w:r>
      <w:r w:rsidR="005E2F62">
        <w:t xml:space="preserve"> </w:t>
      </w:r>
      <w:r w:rsidR="00CB4645">
        <w:t>w siedzibie urzędu (tablica ogłoszeń) oraz na stronie internetowej Urzędu.</w:t>
      </w:r>
    </w:p>
    <w:p w14:paraId="6D15928F" w14:textId="77777777" w:rsidR="00CB4645" w:rsidRDefault="00CB4645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Informacja o wyniku naboru zawiera:</w:t>
      </w:r>
    </w:p>
    <w:p w14:paraId="6FA46FFB" w14:textId="77777777" w:rsidR="00CB4645" w:rsidRDefault="00CB4645" w:rsidP="001C3731">
      <w:pPr>
        <w:numPr>
          <w:ilvl w:val="0"/>
          <w:numId w:val="8"/>
        </w:numPr>
        <w:spacing w:line="276" w:lineRule="auto"/>
        <w:jc w:val="both"/>
      </w:pPr>
      <w:r>
        <w:t>nazwę i adres urzędu,</w:t>
      </w:r>
    </w:p>
    <w:p w14:paraId="1268F017" w14:textId="77777777" w:rsidR="00CB4645" w:rsidRDefault="00CB4645" w:rsidP="001C3731">
      <w:pPr>
        <w:numPr>
          <w:ilvl w:val="0"/>
          <w:numId w:val="8"/>
        </w:numPr>
        <w:spacing w:line="276" w:lineRule="auto"/>
        <w:jc w:val="both"/>
      </w:pPr>
      <w:r>
        <w:t>określenie stanowiska pracy,</w:t>
      </w:r>
    </w:p>
    <w:p w14:paraId="5ECF583A" w14:textId="77777777" w:rsidR="00CB4645" w:rsidRDefault="00CB4645" w:rsidP="001C3731">
      <w:pPr>
        <w:numPr>
          <w:ilvl w:val="0"/>
          <w:numId w:val="8"/>
        </w:numPr>
        <w:spacing w:line="276" w:lineRule="auto"/>
        <w:jc w:val="both"/>
      </w:pPr>
      <w:r>
        <w:t>imię i nazwisko wybranego kandydata/kandydatki oraz jego/jej miejsce zamieszkania w rozumieniu przepisów Kodeksu cywilnego.</w:t>
      </w:r>
    </w:p>
    <w:p w14:paraId="537899E9" w14:textId="77777777" w:rsidR="00CB4645" w:rsidRDefault="00CB4645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Informacja jest podpisana przez Podlaskiego Wojewódzkiego Inspektora Ochrony Środowiska lub osobę upoważnioną.</w:t>
      </w:r>
    </w:p>
    <w:p w14:paraId="2C8530EA" w14:textId="77777777" w:rsidR="00CB4645" w:rsidRDefault="00CB4645" w:rsidP="001C3731">
      <w:pPr>
        <w:numPr>
          <w:ilvl w:val="3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Po zakończeniu procedury naboru Komisja dokonuje zniszczenia ofert osób, które nie zostały zatrudnione. Ze zniszczenia dokumentów sporządza się protokół, który dołącza się do dokumentacji dotyczącej postępowania. </w:t>
      </w:r>
    </w:p>
    <w:p w14:paraId="2E09CE66" w14:textId="77777777" w:rsidR="00CB4645" w:rsidRDefault="00CB4645" w:rsidP="00CB4645">
      <w:pPr>
        <w:spacing w:line="276" w:lineRule="auto"/>
        <w:jc w:val="both"/>
      </w:pPr>
    </w:p>
    <w:p w14:paraId="493FE44A" w14:textId="77777777" w:rsidR="00CB4645" w:rsidRDefault="00CB4645" w:rsidP="00CB4645">
      <w:pPr>
        <w:spacing w:line="276" w:lineRule="auto"/>
        <w:jc w:val="right"/>
      </w:pPr>
      <w:r>
        <w:br w:type="page"/>
      </w:r>
      <w:r>
        <w:lastRenderedPageBreak/>
        <w:t>Wzór Nr 1</w:t>
      </w:r>
    </w:p>
    <w:p w14:paraId="3325BE6E" w14:textId="77777777" w:rsidR="00CB4645" w:rsidRDefault="00CB4645" w:rsidP="00CB4645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</w:t>
      </w:r>
    </w:p>
    <w:p w14:paraId="4A0749BE" w14:textId="77777777" w:rsidR="00CB4645" w:rsidRDefault="00CB4645" w:rsidP="00CB4645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          ……………………….., dnia ………………</w:t>
      </w:r>
    </w:p>
    <w:p w14:paraId="14A4D851" w14:textId="77777777" w:rsidR="00CB4645" w:rsidRDefault="00CB4645" w:rsidP="00CB4645">
      <w:pPr>
        <w:shd w:val="clear" w:color="auto" w:fill="FFFFFF"/>
        <w:ind w:left="5284" w:firstLine="476"/>
        <w:rPr>
          <w:color w:val="000000"/>
          <w:spacing w:val="-3"/>
        </w:rPr>
      </w:pPr>
    </w:p>
    <w:p w14:paraId="130B4A2F" w14:textId="77777777" w:rsidR="00CB4645" w:rsidRDefault="00CB4645" w:rsidP="00CB4645">
      <w:pPr>
        <w:shd w:val="clear" w:color="auto" w:fill="FFFFFF"/>
        <w:ind w:left="5284" w:firstLine="476"/>
        <w:rPr>
          <w:color w:val="000000"/>
          <w:spacing w:val="-3"/>
        </w:rPr>
      </w:pPr>
    </w:p>
    <w:p w14:paraId="3329ADBD" w14:textId="77777777" w:rsidR="00CB4645" w:rsidRDefault="00CB4645" w:rsidP="00CB4645">
      <w:pPr>
        <w:shd w:val="clear" w:color="auto" w:fill="FFFFFF"/>
        <w:ind w:left="567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Podlaski Wojewódzki Inspektor Ochrony Środowiska</w:t>
      </w:r>
    </w:p>
    <w:p w14:paraId="60FAFC22" w14:textId="77777777" w:rsidR="00CB4645" w:rsidRDefault="00CB4645" w:rsidP="00CB4645">
      <w:pPr>
        <w:shd w:val="clear" w:color="auto" w:fill="FFFFFF"/>
        <w:rPr>
          <w:color w:val="000000"/>
          <w:spacing w:val="-3"/>
        </w:rPr>
      </w:pPr>
    </w:p>
    <w:p w14:paraId="17A78157" w14:textId="77777777" w:rsidR="00CB4645" w:rsidRDefault="00CB4645" w:rsidP="00CB4645">
      <w:pPr>
        <w:shd w:val="clear" w:color="auto" w:fill="FFFFFF"/>
        <w:rPr>
          <w:color w:val="000000"/>
          <w:spacing w:val="-3"/>
        </w:rPr>
      </w:pPr>
    </w:p>
    <w:p w14:paraId="1019AA0B" w14:textId="77777777" w:rsidR="00CB4645" w:rsidRDefault="00CB4645" w:rsidP="00CB4645">
      <w:pPr>
        <w:shd w:val="clear" w:color="auto" w:fill="FFFFFF"/>
        <w:ind w:left="24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Wniosek o wszczęcie procedury naboru na stanowisko należące do grupy stanowisk pomocniczych, robotniczych i obsługi </w:t>
      </w:r>
    </w:p>
    <w:p w14:paraId="439D2DC1" w14:textId="77777777" w:rsidR="00CB4645" w:rsidRDefault="00CB4645" w:rsidP="00CB4645">
      <w:pPr>
        <w:shd w:val="clear" w:color="auto" w:fill="FFFFFF"/>
        <w:ind w:left="24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w Wojewódzkim Inspektoracie Ochrony Środowiska w Białymstoku</w:t>
      </w:r>
    </w:p>
    <w:p w14:paraId="7FF12312" w14:textId="77777777" w:rsidR="00CB4645" w:rsidRDefault="00CB4645" w:rsidP="00CB4645">
      <w:pPr>
        <w:shd w:val="clear" w:color="auto" w:fill="FFFFFF"/>
        <w:ind w:left="24"/>
        <w:jc w:val="center"/>
        <w:rPr>
          <w:color w:val="000000"/>
        </w:rPr>
      </w:pPr>
    </w:p>
    <w:p w14:paraId="60DB6133" w14:textId="77777777" w:rsidR="00CB4645" w:rsidRDefault="00CB4645" w:rsidP="00EF71AA">
      <w:pPr>
        <w:shd w:val="clear" w:color="auto" w:fill="FFFFFF"/>
        <w:spacing w:line="276" w:lineRule="auto"/>
        <w:ind w:left="-142" w:firstLine="142"/>
        <w:rPr>
          <w:color w:val="000000"/>
        </w:rPr>
      </w:pPr>
      <w:r>
        <w:rPr>
          <w:bCs/>
          <w:color w:val="000000"/>
          <w:spacing w:val="2"/>
        </w:rPr>
        <w:t>Zwracam się z prośbą o wszczęcie procedury naboru na</w:t>
      </w:r>
    </w:p>
    <w:p w14:paraId="5B2CBE83" w14:textId="77777777" w:rsidR="00CB4645" w:rsidRDefault="00CB4645" w:rsidP="00EF71AA">
      <w:pPr>
        <w:shd w:val="clear" w:color="auto" w:fill="FFFFFF"/>
        <w:tabs>
          <w:tab w:val="left" w:leader="dot" w:pos="4181"/>
        </w:tabs>
        <w:spacing w:line="276" w:lineRule="auto"/>
        <w:ind w:left="-142" w:firstLine="142"/>
        <w:rPr>
          <w:color w:val="000000"/>
        </w:rPr>
      </w:pPr>
      <w:r>
        <w:rPr>
          <w:color w:val="000000"/>
          <w:spacing w:val="2"/>
        </w:rPr>
        <w:t>stanowisko:………………………………………………………</w:t>
      </w:r>
    </w:p>
    <w:p w14:paraId="5E959163" w14:textId="27DA72A4" w:rsidR="00CB4645" w:rsidRDefault="00CB4645" w:rsidP="00EF71AA">
      <w:pPr>
        <w:shd w:val="clear" w:color="auto" w:fill="FFFFFF"/>
        <w:tabs>
          <w:tab w:val="left" w:leader="dot" w:pos="4176"/>
        </w:tabs>
        <w:spacing w:line="276" w:lineRule="auto"/>
        <w:ind w:left="-142" w:firstLine="142"/>
        <w:rPr>
          <w:color w:val="000000"/>
        </w:rPr>
      </w:pPr>
      <w:r>
        <w:rPr>
          <w:color w:val="000000"/>
          <w:spacing w:val="2"/>
        </w:rPr>
        <w:t>w Wydziale</w:t>
      </w:r>
      <w:r w:rsidR="00CE3D5C">
        <w:rPr>
          <w:color w:val="000000"/>
          <w:spacing w:val="2"/>
        </w:rPr>
        <w:t>/Dziale</w:t>
      </w:r>
      <w:r>
        <w:rPr>
          <w:color w:val="000000"/>
          <w:spacing w:val="2"/>
        </w:rPr>
        <w:t xml:space="preserve"> ……………………………………………………..</w:t>
      </w:r>
    </w:p>
    <w:p w14:paraId="2AF76F17" w14:textId="77777777" w:rsidR="00CB4645" w:rsidRDefault="00CB4645" w:rsidP="00EF71AA">
      <w:pPr>
        <w:shd w:val="clear" w:color="auto" w:fill="FFFFFF"/>
        <w:tabs>
          <w:tab w:val="left" w:leader="dot" w:pos="4109"/>
        </w:tabs>
        <w:spacing w:line="276" w:lineRule="auto"/>
        <w:ind w:left="-142" w:firstLine="142"/>
        <w:rPr>
          <w:color w:val="000000"/>
        </w:rPr>
      </w:pPr>
      <w:r>
        <w:rPr>
          <w:color w:val="000000"/>
          <w:spacing w:val="2"/>
        </w:rPr>
        <w:t>wymiar czasu pracy:……………………………………………</w:t>
      </w:r>
      <w:r>
        <w:rPr>
          <w:color w:val="000000"/>
        </w:rPr>
        <w:tab/>
      </w:r>
    </w:p>
    <w:p w14:paraId="716D7CF3" w14:textId="77777777" w:rsidR="00CB4645" w:rsidRDefault="00CB4645" w:rsidP="00EF71AA">
      <w:pPr>
        <w:shd w:val="clear" w:color="auto" w:fill="FFFFFF"/>
        <w:tabs>
          <w:tab w:val="left" w:leader="dot" w:pos="4118"/>
        </w:tabs>
        <w:spacing w:line="276" w:lineRule="auto"/>
        <w:ind w:left="-142" w:firstLine="142"/>
        <w:rPr>
          <w:color w:val="000000"/>
        </w:rPr>
      </w:pPr>
      <w:r>
        <w:rPr>
          <w:color w:val="000000"/>
          <w:spacing w:val="1"/>
        </w:rPr>
        <w:t>ilość etatów:</w:t>
      </w:r>
      <w:r>
        <w:rPr>
          <w:color w:val="000000"/>
        </w:rPr>
        <w:t>…………………………………………………….</w:t>
      </w:r>
    </w:p>
    <w:p w14:paraId="105F6DF1" w14:textId="77777777" w:rsidR="00CB4645" w:rsidRDefault="00CB4645" w:rsidP="00CB4645">
      <w:pPr>
        <w:shd w:val="clear" w:color="auto" w:fill="FFFFFF"/>
        <w:spacing w:line="264" w:lineRule="exact"/>
        <w:rPr>
          <w:b/>
          <w:bCs/>
          <w:color w:val="000000"/>
          <w:spacing w:val="6"/>
        </w:rPr>
      </w:pPr>
    </w:p>
    <w:p w14:paraId="38096D2D" w14:textId="4971DE00" w:rsidR="00CB4645" w:rsidRDefault="00CB4645" w:rsidP="00CB4645">
      <w:pPr>
        <w:shd w:val="clear" w:color="auto" w:fill="FFFFFF"/>
        <w:spacing w:line="264" w:lineRule="exact"/>
        <w:jc w:val="both"/>
        <w:rPr>
          <w:color w:val="000000"/>
          <w:spacing w:val="6"/>
        </w:rPr>
      </w:pPr>
      <w:r>
        <w:rPr>
          <w:b/>
          <w:bCs/>
          <w:color w:val="000000"/>
          <w:spacing w:val="6"/>
        </w:rPr>
        <w:t xml:space="preserve">Wymogi stanowiska </w:t>
      </w:r>
      <w:r>
        <w:rPr>
          <w:color w:val="000000"/>
          <w:spacing w:val="6"/>
        </w:rPr>
        <w:t xml:space="preserve">– </w:t>
      </w:r>
      <w:r w:rsidRPr="00EF71AA">
        <w:rPr>
          <w:color w:val="000000"/>
          <w:spacing w:val="6"/>
          <w:sz w:val="22"/>
          <w:szCs w:val="22"/>
        </w:rPr>
        <w:t xml:space="preserve">(wymagania minimalne: </w:t>
      </w:r>
      <w:r w:rsidRPr="00EF71AA">
        <w:rPr>
          <w:spacing w:val="6"/>
          <w:sz w:val="22"/>
          <w:szCs w:val="22"/>
        </w:rPr>
        <w:t xml:space="preserve">kategoria zaszeregowania, </w:t>
      </w:r>
      <w:r w:rsidRPr="00EF71AA">
        <w:rPr>
          <w:color w:val="000000"/>
          <w:spacing w:val="6"/>
          <w:sz w:val="22"/>
          <w:szCs w:val="22"/>
        </w:rPr>
        <w:t xml:space="preserve">poziom wykształcenia, staż pracy - wynikające z rozporządzenia RM z dn. 2.02.2010 r.  </w:t>
      </w:r>
      <w:r w:rsidR="00EF71AA" w:rsidRPr="00EF71AA">
        <w:rPr>
          <w:color w:val="000000"/>
          <w:spacing w:val="6"/>
          <w:sz w:val="22"/>
          <w:szCs w:val="22"/>
        </w:rPr>
        <w:br/>
      </w:r>
      <w:r w:rsidRPr="00EF71AA">
        <w:rPr>
          <w:color w:val="000000"/>
          <w:spacing w:val="6"/>
          <w:sz w:val="22"/>
          <w:szCs w:val="22"/>
        </w:rPr>
        <w:t>w sprawie</w:t>
      </w:r>
      <w:r w:rsidRPr="00EF71AA">
        <w:rPr>
          <w:sz w:val="22"/>
          <w:szCs w:val="22"/>
        </w:rPr>
        <w:t xml:space="preserve"> zasad wynagradzania pracowników niebędących członkami korpusu służby cywilnej zatrudnionych w urzędach administracji rządowej i pracowników innych jednostek</w:t>
      </w:r>
      <w:r w:rsidRPr="00EF71AA">
        <w:rPr>
          <w:i/>
          <w:color w:val="000000"/>
          <w:spacing w:val="6"/>
          <w:sz w:val="22"/>
          <w:szCs w:val="22"/>
        </w:rPr>
        <w:t>):</w:t>
      </w:r>
      <w:r>
        <w:rPr>
          <w:i/>
          <w:color w:val="000000"/>
          <w:spacing w:val="6"/>
        </w:rPr>
        <w:t xml:space="preserve"> </w:t>
      </w:r>
      <w:r>
        <w:rPr>
          <w:color w:val="000000"/>
          <w:spacing w:val="6"/>
        </w:rPr>
        <w:t>………………………………………………………………………………………………</w:t>
      </w:r>
    </w:p>
    <w:p w14:paraId="5CAE1AC8" w14:textId="77777777" w:rsidR="00CB4645" w:rsidRDefault="00CB4645" w:rsidP="00CB4645">
      <w:pPr>
        <w:shd w:val="clear" w:color="auto" w:fill="FFFFFF"/>
        <w:spacing w:line="264" w:lineRule="exact"/>
        <w:rPr>
          <w:b/>
          <w:color w:val="000000"/>
          <w:spacing w:val="6"/>
        </w:rPr>
      </w:pPr>
    </w:p>
    <w:p w14:paraId="1E4656C8" w14:textId="77777777" w:rsidR="00CB4645" w:rsidRDefault="00CB4645" w:rsidP="00CB4645">
      <w:pPr>
        <w:shd w:val="clear" w:color="auto" w:fill="FFFFFF"/>
        <w:spacing w:line="264" w:lineRule="exact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Zadania wykonywane na stanowisku: </w:t>
      </w:r>
    </w:p>
    <w:p w14:paraId="0B7BEE42" w14:textId="77777777" w:rsidR="00CB4645" w:rsidRDefault="00CB4645" w:rsidP="00CB4645">
      <w:pPr>
        <w:shd w:val="clear" w:color="auto" w:fill="FFFFFF"/>
        <w:spacing w:line="264" w:lineRule="exact"/>
        <w:rPr>
          <w:color w:val="000000"/>
          <w:spacing w:val="6"/>
        </w:rPr>
      </w:pPr>
      <w:r>
        <w:rPr>
          <w:b/>
          <w:color w:val="000000"/>
          <w:spacing w:val="6"/>
        </w:rPr>
        <w:t xml:space="preserve">- </w:t>
      </w:r>
      <w:r>
        <w:rPr>
          <w:color w:val="000000"/>
          <w:spacing w:val="6"/>
        </w:rPr>
        <w:t>……………………………………………………………………………………………..</w:t>
      </w:r>
    </w:p>
    <w:p w14:paraId="60793B8E" w14:textId="77777777" w:rsidR="00CB4645" w:rsidRDefault="00CB4645" w:rsidP="00CB4645">
      <w:pPr>
        <w:shd w:val="clear" w:color="auto" w:fill="FFFFFF"/>
        <w:spacing w:line="264" w:lineRule="exact"/>
        <w:rPr>
          <w:color w:val="000000"/>
        </w:rPr>
      </w:pPr>
    </w:p>
    <w:p w14:paraId="25EE996B" w14:textId="77777777" w:rsidR="00CB4645" w:rsidRDefault="00CB4645" w:rsidP="00CB4645">
      <w:pPr>
        <w:shd w:val="clear" w:color="auto" w:fill="FFFFFF"/>
        <w:spacing w:line="259" w:lineRule="exact"/>
        <w:rPr>
          <w:color w:val="000000"/>
        </w:rPr>
      </w:pPr>
      <w:r>
        <w:rPr>
          <w:b/>
          <w:bCs/>
          <w:color w:val="000000"/>
          <w:spacing w:val="2"/>
        </w:rPr>
        <w:t xml:space="preserve">Wszczęcie procedury naboru wynika z </w:t>
      </w:r>
      <w:r>
        <w:rPr>
          <w:color w:val="000000"/>
          <w:spacing w:val="2"/>
        </w:rPr>
        <w:t>:</w:t>
      </w:r>
    </w:p>
    <w:p w14:paraId="4D8067C0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9" w:lineRule="exact"/>
        <w:rPr>
          <w:color w:val="000000"/>
          <w:spacing w:val="-1"/>
        </w:rPr>
      </w:pPr>
      <w:r>
        <w:rPr>
          <w:color w:val="000000"/>
          <w:spacing w:val="1"/>
        </w:rPr>
        <w:t>przejścia pracownika na emeryturę/rentę;</w:t>
      </w:r>
    </w:p>
    <w:p w14:paraId="52190E56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9" w:lineRule="exact"/>
        <w:rPr>
          <w:color w:val="000000"/>
          <w:spacing w:val="2"/>
        </w:rPr>
      </w:pPr>
      <w:r>
        <w:rPr>
          <w:color w:val="000000"/>
          <w:spacing w:val="2"/>
        </w:rPr>
        <w:t>utworzenia nowego stanowiska;</w:t>
      </w:r>
    </w:p>
    <w:p w14:paraId="2647CE10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9" w:lineRule="exact"/>
        <w:rPr>
          <w:color w:val="000000"/>
          <w:spacing w:val="-1"/>
        </w:rPr>
      </w:pPr>
      <w:r>
        <w:rPr>
          <w:color w:val="000000"/>
          <w:spacing w:val="2"/>
        </w:rPr>
        <w:t>konieczności zastępstwa nieobecnego pracownika;</w:t>
      </w:r>
    </w:p>
    <w:p w14:paraId="2BB906F8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9" w:lineRule="exact"/>
        <w:rPr>
          <w:color w:val="000000"/>
          <w:spacing w:val="1"/>
        </w:rPr>
      </w:pPr>
      <w:r>
        <w:rPr>
          <w:color w:val="000000"/>
          <w:spacing w:val="2"/>
        </w:rPr>
        <w:t>zmiany organizacyjnej;</w:t>
      </w:r>
    </w:p>
    <w:p w14:paraId="744D12AF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9" w:lineRule="exact"/>
        <w:rPr>
          <w:color w:val="000000"/>
          <w:spacing w:val="-2"/>
        </w:rPr>
      </w:pPr>
      <w:r>
        <w:rPr>
          <w:color w:val="000000"/>
          <w:spacing w:val="2"/>
        </w:rPr>
        <w:t>zmiany przepisów prawnych, wprowadzenia nowych zadań do realizacji;</w:t>
      </w:r>
    </w:p>
    <w:p w14:paraId="4BD2C56D" w14:textId="77777777" w:rsidR="00CB4645" w:rsidRDefault="00CB4645" w:rsidP="00CB4645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  <w:tab w:val="left" w:leader="dot" w:pos="8472"/>
        </w:tabs>
        <w:autoSpaceDE w:val="0"/>
        <w:autoSpaceDN w:val="0"/>
        <w:adjustRightInd w:val="0"/>
        <w:spacing w:line="259" w:lineRule="exact"/>
        <w:rPr>
          <w:color w:val="000000"/>
          <w:spacing w:val="-2"/>
        </w:rPr>
      </w:pPr>
      <w:r>
        <w:rPr>
          <w:color w:val="000000"/>
          <w:spacing w:val="2"/>
        </w:rPr>
        <w:t>innej sytuacji, podać jakiej</w:t>
      </w:r>
      <w:r>
        <w:rPr>
          <w:color w:val="000000"/>
        </w:rPr>
        <w:tab/>
      </w:r>
    </w:p>
    <w:p w14:paraId="6FECB831" w14:textId="77777777" w:rsidR="00CB4645" w:rsidRDefault="00CB4645" w:rsidP="00CB4645">
      <w:pPr>
        <w:shd w:val="clear" w:color="auto" w:fill="FFFFFF"/>
        <w:rPr>
          <w:b/>
          <w:bCs/>
          <w:color w:val="000000"/>
          <w:spacing w:val="-1"/>
        </w:rPr>
      </w:pPr>
    </w:p>
    <w:p w14:paraId="67632895" w14:textId="77777777" w:rsidR="00CB4645" w:rsidRDefault="00CB4645" w:rsidP="00CB4645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Uzasadnienie wszczęcia procedury naboru:</w:t>
      </w:r>
    </w:p>
    <w:p w14:paraId="6218D4D6" w14:textId="035460BA" w:rsidR="00CB4645" w:rsidRDefault="00CB4645" w:rsidP="00CB4645">
      <w:pPr>
        <w:shd w:val="clear" w:color="auto" w:fill="FFFFFF"/>
        <w:rPr>
          <w:color w:val="000000"/>
        </w:rPr>
      </w:pPr>
      <w:r>
        <w:rPr>
          <w:bCs/>
          <w:color w:val="000000"/>
          <w:spacing w:val="-1"/>
        </w:rPr>
        <w:t>…………………………………………………………………………………………………</w:t>
      </w:r>
    </w:p>
    <w:p w14:paraId="6DAA077B" w14:textId="77777777" w:rsidR="00CB4645" w:rsidRDefault="00CB4645" w:rsidP="00CB4645">
      <w:pPr>
        <w:shd w:val="clear" w:color="auto" w:fill="FFFFFF"/>
        <w:tabs>
          <w:tab w:val="left" w:pos="787"/>
          <w:tab w:val="left" w:leader="dot" w:pos="4862"/>
        </w:tabs>
        <w:spacing w:line="514" w:lineRule="exact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Propozycje dotycząca: </w:t>
      </w:r>
    </w:p>
    <w:p w14:paraId="2EEDEF8C" w14:textId="77777777" w:rsidR="00CB4645" w:rsidRDefault="00CB4645" w:rsidP="00EF71AA">
      <w:pPr>
        <w:shd w:val="clear" w:color="auto" w:fill="FFFFFF"/>
        <w:tabs>
          <w:tab w:val="left" w:pos="787"/>
          <w:tab w:val="left" w:leader="dot" w:pos="4862"/>
        </w:tabs>
        <w:spacing w:line="276" w:lineRule="auto"/>
        <w:rPr>
          <w:color w:val="000000"/>
        </w:rPr>
      </w:pPr>
      <w:r>
        <w:rPr>
          <w:color w:val="000000"/>
          <w:spacing w:val="2"/>
        </w:rPr>
        <w:t xml:space="preserve">- daty zatrudnienia:    </w:t>
      </w:r>
      <w:r>
        <w:rPr>
          <w:color w:val="000000"/>
        </w:rPr>
        <w:tab/>
      </w:r>
    </w:p>
    <w:p w14:paraId="790B9D0E" w14:textId="77777777" w:rsidR="00CB4645" w:rsidRDefault="00CB4645" w:rsidP="00EF71AA">
      <w:pPr>
        <w:shd w:val="clear" w:color="auto" w:fill="FFFFFF"/>
        <w:tabs>
          <w:tab w:val="left" w:pos="787"/>
          <w:tab w:val="left" w:leader="dot" w:pos="4862"/>
        </w:tabs>
        <w:spacing w:line="276" w:lineRule="auto"/>
        <w:rPr>
          <w:color w:val="000000"/>
        </w:rPr>
      </w:pPr>
      <w:r>
        <w:rPr>
          <w:color w:val="000000"/>
          <w:spacing w:val="2"/>
        </w:rPr>
        <w:t xml:space="preserve">- wynagrodzenia:        </w:t>
      </w:r>
      <w:r>
        <w:rPr>
          <w:color w:val="000000"/>
        </w:rPr>
        <w:tab/>
      </w:r>
    </w:p>
    <w:p w14:paraId="4D952210" w14:textId="77777777" w:rsidR="00CB4645" w:rsidRDefault="00CB4645" w:rsidP="00CB4645">
      <w:pPr>
        <w:shd w:val="clear" w:color="auto" w:fill="FFFFFF"/>
        <w:tabs>
          <w:tab w:val="left" w:pos="787"/>
          <w:tab w:val="left" w:leader="dot" w:pos="4862"/>
        </w:tabs>
        <w:rPr>
          <w:b/>
          <w:color w:val="000000"/>
        </w:rPr>
      </w:pPr>
    </w:p>
    <w:p w14:paraId="6D48A2F1" w14:textId="77777777" w:rsidR="00CB4645" w:rsidRDefault="00CB4645" w:rsidP="00CB4645">
      <w:pPr>
        <w:shd w:val="clear" w:color="auto" w:fill="FFFFFF"/>
        <w:tabs>
          <w:tab w:val="left" w:pos="787"/>
          <w:tab w:val="left" w:leader="dot" w:pos="4862"/>
        </w:tabs>
        <w:jc w:val="both"/>
        <w:rPr>
          <w:b/>
        </w:rPr>
      </w:pPr>
      <w:r>
        <w:rPr>
          <w:b/>
        </w:rPr>
        <w:t>Uwagi dodatkowe (np. rodzaj wykształcenia uznawanego za pokrewne, wskazanie dodatkowych dokumentów potwierdzających kwalifikacje zawodowe, umiejętności):</w:t>
      </w:r>
    </w:p>
    <w:p w14:paraId="169FDD4E" w14:textId="570F7CEF" w:rsidR="00CB4645" w:rsidRDefault="00CB4645" w:rsidP="00CB4645">
      <w:pPr>
        <w:shd w:val="clear" w:color="auto" w:fill="FFFFFF"/>
        <w:tabs>
          <w:tab w:val="left" w:pos="787"/>
          <w:tab w:val="left" w:leader="dot" w:pos="4862"/>
        </w:tabs>
      </w:pPr>
      <w:r>
        <w:t>…………………………………………………………………………………………………</w:t>
      </w:r>
    </w:p>
    <w:p w14:paraId="42444CBF" w14:textId="77777777" w:rsidR="00CB4645" w:rsidRDefault="00CB4645" w:rsidP="00CB4645">
      <w:pPr>
        <w:shd w:val="clear" w:color="auto" w:fill="FFFFFF"/>
        <w:tabs>
          <w:tab w:val="left" w:pos="787"/>
          <w:tab w:val="left" w:leader="dot" w:pos="4862"/>
        </w:tabs>
        <w:spacing w:line="514" w:lineRule="exact"/>
        <w:ind w:left="5664"/>
      </w:pPr>
      <w:r>
        <w:rPr>
          <w:color w:val="000000"/>
          <w:spacing w:val="3"/>
        </w:rPr>
        <w:t xml:space="preserve">Data i podpis </w:t>
      </w:r>
    </w:p>
    <w:p w14:paraId="5F8B16DE" w14:textId="26260D27" w:rsidR="00CB4645" w:rsidRDefault="00CB4645" w:rsidP="00C866FA">
      <w:pPr>
        <w:ind w:left="4956"/>
      </w:pPr>
      <w:r>
        <w:t xml:space="preserve">                                                                                                        ………………………………</w:t>
      </w:r>
    </w:p>
    <w:p w14:paraId="75F929AC" w14:textId="77777777" w:rsidR="00CB4645" w:rsidRDefault="00CB4645" w:rsidP="00CB4645">
      <w:pPr>
        <w:tabs>
          <w:tab w:val="left" w:pos="5250"/>
        </w:tabs>
        <w:jc w:val="right"/>
      </w:pPr>
      <w:r>
        <w:lastRenderedPageBreak/>
        <w:t>Wzór Nr 2</w:t>
      </w:r>
    </w:p>
    <w:p w14:paraId="72C0A251" w14:textId="77777777" w:rsidR="00CB4645" w:rsidRPr="005E2F62" w:rsidRDefault="00CB4645" w:rsidP="00CB4645">
      <w:pPr>
        <w:tabs>
          <w:tab w:val="left" w:pos="5250"/>
        </w:tabs>
        <w:jc w:val="right"/>
        <w:rPr>
          <w:strike/>
          <w:color w:val="FF0000"/>
        </w:rPr>
      </w:pPr>
    </w:p>
    <w:p w14:paraId="632000EC" w14:textId="77777777" w:rsidR="00CB4645" w:rsidRPr="005E2F62" w:rsidRDefault="00CB4645" w:rsidP="00CB4645">
      <w:pPr>
        <w:tabs>
          <w:tab w:val="left" w:pos="5250"/>
        </w:tabs>
        <w:jc w:val="right"/>
        <w:rPr>
          <w:strike/>
          <w:color w:val="FF0000"/>
        </w:rPr>
      </w:pPr>
    </w:p>
    <w:p w14:paraId="5DD0558B" w14:textId="77777777" w:rsidR="00CB4645" w:rsidRPr="00380387" w:rsidRDefault="00CB4645" w:rsidP="00CB4645">
      <w:pPr>
        <w:tabs>
          <w:tab w:val="left" w:pos="5250"/>
        </w:tabs>
        <w:jc w:val="right"/>
      </w:pPr>
      <w:r w:rsidRPr="00380387">
        <w:t>……….……………………………….</w:t>
      </w:r>
    </w:p>
    <w:p w14:paraId="1C6EA059" w14:textId="77777777" w:rsidR="00CB4645" w:rsidRPr="00380387" w:rsidRDefault="00CB4645" w:rsidP="00CB4645">
      <w:pPr>
        <w:ind w:left="4956"/>
      </w:pPr>
      <w:r w:rsidRPr="00380387">
        <w:t xml:space="preserve">       /Imię i Nazwisko/</w:t>
      </w:r>
    </w:p>
    <w:p w14:paraId="5B0A2A8E" w14:textId="77777777" w:rsidR="00CB4645" w:rsidRPr="00380387" w:rsidRDefault="00CB4645" w:rsidP="00CB4645">
      <w:pPr>
        <w:ind w:left="4956"/>
      </w:pPr>
    </w:p>
    <w:p w14:paraId="300F7A94" w14:textId="77777777" w:rsidR="00CB4645" w:rsidRPr="00380387" w:rsidRDefault="00CB4645" w:rsidP="00CB4645">
      <w:pPr>
        <w:ind w:left="4956"/>
      </w:pPr>
    </w:p>
    <w:p w14:paraId="5CDE564E" w14:textId="77777777" w:rsidR="00CB4645" w:rsidRDefault="00CB4645" w:rsidP="00CB4645">
      <w:pPr>
        <w:ind w:left="4956"/>
      </w:pPr>
    </w:p>
    <w:p w14:paraId="1CEB9202" w14:textId="77777777" w:rsidR="008C6757" w:rsidRPr="00380387" w:rsidRDefault="008C6757" w:rsidP="00CB4645">
      <w:pPr>
        <w:ind w:left="4956"/>
      </w:pPr>
    </w:p>
    <w:p w14:paraId="58A1E6AB" w14:textId="77777777" w:rsidR="00CB4645" w:rsidRDefault="00CB4645" w:rsidP="00CB4645">
      <w:pPr>
        <w:jc w:val="center"/>
        <w:rPr>
          <w:b/>
        </w:rPr>
      </w:pPr>
      <w:r w:rsidRPr="00380387">
        <w:rPr>
          <w:b/>
        </w:rPr>
        <w:t>ROZMOWA KWALIFIKACYJNA</w:t>
      </w:r>
    </w:p>
    <w:p w14:paraId="2D6A47AC" w14:textId="2BC5DD0F" w:rsidR="00CB4645" w:rsidRPr="005E2F62" w:rsidRDefault="00CB4645" w:rsidP="008C6757">
      <w:pPr>
        <w:pStyle w:val="Akapitzlist"/>
        <w:spacing w:after="200" w:line="276" w:lineRule="auto"/>
        <w:ind w:left="720"/>
        <w:contextualSpacing/>
        <w:rPr>
          <w:strike/>
          <w:color w:val="FF0000"/>
        </w:rPr>
      </w:pPr>
    </w:p>
    <w:p w14:paraId="614C6255" w14:textId="77777777" w:rsidR="00CB4645" w:rsidRPr="005E2F62" w:rsidRDefault="00CB4645" w:rsidP="00CB4645">
      <w:pPr>
        <w:pStyle w:val="Akapitzlist"/>
        <w:jc w:val="both"/>
        <w:rPr>
          <w:strike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6046"/>
        <w:gridCol w:w="709"/>
        <w:gridCol w:w="708"/>
        <w:gridCol w:w="709"/>
      </w:tblGrid>
      <w:tr w:rsidR="001C3731" w:rsidRPr="00380387" w14:paraId="56F12B27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058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Lp.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52A" w14:textId="6C419888" w:rsidR="001C3731" w:rsidRPr="00380387" w:rsidRDefault="00874EEC">
            <w:pPr>
              <w:jc w:val="center"/>
              <w:rPr>
                <w:b/>
              </w:rPr>
            </w:pPr>
            <w:r>
              <w:rPr>
                <w:b/>
              </w:rPr>
              <w:t>Pytania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93E4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5E2F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813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2</w:t>
            </w:r>
          </w:p>
        </w:tc>
      </w:tr>
      <w:tr w:rsidR="001C3731" w:rsidRPr="00380387" w14:paraId="5347B9D8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6024" w14:textId="77777777" w:rsidR="001C3731" w:rsidRPr="00380387" w:rsidRDefault="001C3731">
            <w:pPr>
              <w:jc w:val="both"/>
            </w:pPr>
            <w:r w:rsidRPr="00380387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147" w14:textId="77777777" w:rsidR="001C3731" w:rsidRPr="00380387" w:rsidRDefault="001C3731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F5C" w14:textId="77777777" w:rsidR="001C3731" w:rsidRPr="00380387" w:rsidRDefault="001C373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999" w14:textId="77777777" w:rsidR="001C3731" w:rsidRPr="00380387" w:rsidRDefault="001C373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FDE" w14:textId="77777777" w:rsidR="001C3731" w:rsidRPr="00380387" w:rsidRDefault="001C3731">
            <w:pPr>
              <w:jc w:val="both"/>
            </w:pPr>
          </w:p>
        </w:tc>
      </w:tr>
      <w:tr w:rsidR="001C3731" w:rsidRPr="00380387" w14:paraId="460D5BDB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6AB1" w14:textId="77777777" w:rsidR="001C3731" w:rsidRPr="00380387" w:rsidRDefault="001C3731">
            <w:pPr>
              <w:jc w:val="both"/>
            </w:pPr>
            <w:r w:rsidRPr="00380387"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CE7" w14:textId="77777777" w:rsidR="001C3731" w:rsidRPr="00380387" w:rsidRDefault="001C3731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107" w14:textId="77777777" w:rsidR="001C3731" w:rsidRPr="00380387" w:rsidRDefault="001C373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27C" w14:textId="77777777" w:rsidR="001C3731" w:rsidRPr="00380387" w:rsidRDefault="001C373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9D4" w14:textId="77777777" w:rsidR="001C3731" w:rsidRPr="00380387" w:rsidRDefault="001C3731">
            <w:pPr>
              <w:jc w:val="both"/>
            </w:pPr>
          </w:p>
        </w:tc>
      </w:tr>
      <w:tr w:rsidR="001C3731" w:rsidRPr="00380387" w14:paraId="0C2F3B1B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AF7" w14:textId="77777777" w:rsidR="001C3731" w:rsidRPr="00380387" w:rsidRDefault="001C3731">
            <w:pPr>
              <w:jc w:val="both"/>
            </w:pPr>
            <w:r w:rsidRPr="00380387"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75F" w14:textId="77777777" w:rsidR="001C3731" w:rsidRPr="00380387" w:rsidRDefault="001C3731">
            <w:pPr>
              <w:tabs>
                <w:tab w:val="left" w:pos="1485"/>
              </w:tabs>
              <w:jc w:val="both"/>
            </w:pPr>
          </w:p>
          <w:p w14:paraId="5505FF7B" w14:textId="77777777" w:rsidR="001C3731" w:rsidRPr="00380387" w:rsidRDefault="001C3731">
            <w:pPr>
              <w:tabs>
                <w:tab w:val="left" w:pos="148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5D2" w14:textId="77777777" w:rsidR="001C3731" w:rsidRPr="00380387" w:rsidRDefault="001C373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36D" w14:textId="77777777" w:rsidR="001C3731" w:rsidRPr="00380387" w:rsidRDefault="001C373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2EC" w14:textId="77777777" w:rsidR="001C3731" w:rsidRPr="00380387" w:rsidRDefault="001C3731">
            <w:pPr>
              <w:jc w:val="both"/>
            </w:pPr>
          </w:p>
        </w:tc>
      </w:tr>
      <w:tr w:rsidR="005069A3" w:rsidRPr="00380387" w14:paraId="0E2ECFE0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62B" w14:textId="11D9FBAD" w:rsidR="005069A3" w:rsidRDefault="005069A3">
            <w:pPr>
              <w:jc w:val="both"/>
            </w:pPr>
            <w:r>
              <w:t>4</w:t>
            </w:r>
          </w:p>
          <w:p w14:paraId="6BE85837" w14:textId="77777777" w:rsidR="005069A3" w:rsidRPr="00380387" w:rsidRDefault="005069A3">
            <w:pPr>
              <w:jc w:val="both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30DD" w14:textId="77777777" w:rsidR="005069A3" w:rsidRPr="00380387" w:rsidRDefault="005069A3">
            <w:pPr>
              <w:tabs>
                <w:tab w:val="left" w:pos="148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3EF" w14:textId="77777777" w:rsidR="005069A3" w:rsidRPr="00380387" w:rsidRDefault="005069A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C8A" w14:textId="77777777" w:rsidR="005069A3" w:rsidRPr="00380387" w:rsidRDefault="005069A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421" w14:textId="77777777" w:rsidR="005069A3" w:rsidRPr="00380387" w:rsidRDefault="005069A3">
            <w:pPr>
              <w:jc w:val="both"/>
            </w:pPr>
          </w:p>
        </w:tc>
      </w:tr>
      <w:tr w:rsidR="005069A3" w:rsidRPr="00380387" w14:paraId="48C1FE04" w14:textId="77777777" w:rsidTr="001C3731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A83" w14:textId="7298C548" w:rsidR="005069A3" w:rsidRDefault="005069A3">
            <w:pPr>
              <w:jc w:val="both"/>
            </w:pPr>
            <w:r>
              <w:t>5</w:t>
            </w:r>
          </w:p>
          <w:p w14:paraId="6389E118" w14:textId="77777777" w:rsidR="005069A3" w:rsidRPr="00380387" w:rsidRDefault="005069A3">
            <w:pPr>
              <w:jc w:val="both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703" w14:textId="77777777" w:rsidR="005069A3" w:rsidRPr="00380387" w:rsidRDefault="005069A3">
            <w:pPr>
              <w:tabs>
                <w:tab w:val="left" w:pos="148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A25" w14:textId="77777777" w:rsidR="005069A3" w:rsidRPr="00380387" w:rsidRDefault="005069A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EED" w14:textId="77777777" w:rsidR="005069A3" w:rsidRPr="00380387" w:rsidRDefault="005069A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0DC" w14:textId="77777777" w:rsidR="005069A3" w:rsidRPr="00380387" w:rsidRDefault="005069A3">
            <w:pPr>
              <w:jc w:val="both"/>
            </w:pPr>
          </w:p>
        </w:tc>
      </w:tr>
      <w:tr w:rsidR="001C3731" w:rsidRPr="00380387" w14:paraId="1D16E324" w14:textId="77777777" w:rsidTr="001C373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49C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RAZEM</w:t>
            </w:r>
          </w:p>
          <w:p w14:paraId="54459C6B" w14:textId="77777777" w:rsidR="001C3731" w:rsidRPr="00380387" w:rsidRDefault="001C3731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1C" w14:textId="77777777" w:rsidR="001C3731" w:rsidRPr="00380387" w:rsidRDefault="001C373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7B" w14:textId="77777777" w:rsidR="001C3731" w:rsidRPr="00380387" w:rsidRDefault="001C373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E6" w14:textId="77777777" w:rsidR="001C3731" w:rsidRPr="00380387" w:rsidRDefault="001C3731">
            <w:pPr>
              <w:jc w:val="both"/>
            </w:pPr>
          </w:p>
        </w:tc>
      </w:tr>
      <w:tr w:rsidR="001C3731" w:rsidRPr="00380387" w14:paraId="1A139DEE" w14:textId="77777777" w:rsidTr="001C3731">
        <w:trPr>
          <w:gridAfter w:val="3"/>
          <w:wAfter w:w="2126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ECD" w14:textId="77777777" w:rsidR="001C3731" w:rsidRPr="00380387" w:rsidRDefault="001C3731">
            <w:pPr>
              <w:jc w:val="both"/>
              <w:rPr>
                <w:b/>
              </w:rPr>
            </w:pPr>
          </w:p>
          <w:p w14:paraId="3E82B654" w14:textId="77777777" w:rsidR="001C3731" w:rsidRPr="00380387" w:rsidRDefault="001C3731">
            <w:pPr>
              <w:jc w:val="both"/>
              <w:rPr>
                <w:b/>
              </w:rPr>
            </w:pPr>
            <w:r w:rsidRPr="00380387">
              <w:rPr>
                <w:b/>
              </w:rPr>
              <w:t>OGÓŁEM</w:t>
            </w:r>
          </w:p>
        </w:tc>
      </w:tr>
    </w:tbl>
    <w:p w14:paraId="7D9E747F" w14:textId="77777777" w:rsidR="00CB4645" w:rsidRPr="00380387" w:rsidRDefault="00CB4645" w:rsidP="00CB4645">
      <w:pPr>
        <w:jc w:val="both"/>
      </w:pPr>
    </w:p>
    <w:p w14:paraId="42E81F74" w14:textId="77777777" w:rsidR="00CB4645" w:rsidRPr="00380387" w:rsidRDefault="00CB4645" w:rsidP="00CB4645">
      <w:pPr>
        <w:jc w:val="both"/>
      </w:pPr>
      <w:r w:rsidRPr="00380387">
        <w:t>………………., dnia……………………..                                      Podpisy członków komisji:</w:t>
      </w:r>
    </w:p>
    <w:p w14:paraId="5E0B6D98" w14:textId="77777777" w:rsidR="00CB4645" w:rsidRPr="00380387" w:rsidRDefault="00CB4645" w:rsidP="00CB4645">
      <w:pPr>
        <w:jc w:val="both"/>
      </w:pPr>
      <w:r w:rsidRPr="00380387">
        <w:t xml:space="preserve">                                                                       </w:t>
      </w:r>
    </w:p>
    <w:p w14:paraId="777852DB" w14:textId="77777777" w:rsidR="00CB4645" w:rsidRPr="00380387" w:rsidRDefault="00CB4645" w:rsidP="00CB4645">
      <w:pPr>
        <w:ind w:left="5664"/>
        <w:jc w:val="both"/>
      </w:pPr>
      <w:r w:rsidRPr="00380387">
        <w:t xml:space="preserve">                                                                                                                                                              ……………………………………</w:t>
      </w:r>
    </w:p>
    <w:p w14:paraId="5E0F9850" w14:textId="77777777" w:rsidR="00CB4645" w:rsidRPr="00380387" w:rsidRDefault="00CB4645" w:rsidP="00CB4645">
      <w:pPr>
        <w:ind w:left="5664"/>
        <w:jc w:val="both"/>
      </w:pPr>
      <w:r w:rsidRPr="00380387">
        <w:t xml:space="preserve">                                                                                                                                                                                             ……………………………………</w:t>
      </w:r>
    </w:p>
    <w:p w14:paraId="17531F8A" w14:textId="77777777" w:rsidR="00CB4645" w:rsidRPr="00380387" w:rsidRDefault="00CB4645" w:rsidP="00CB4645">
      <w:pPr>
        <w:ind w:left="5664"/>
        <w:jc w:val="both"/>
      </w:pPr>
      <w:r w:rsidRPr="00380387">
        <w:t xml:space="preserve">                                                                                                                        ……………………………………</w:t>
      </w:r>
    </w:p>
    <w:p w14:paraId="6AEDA8E1" w14:textId="77777777" w:rsidR="00CB4645" w:rsidRPr="00380387" w:rsidRDefault="00CB4645" w:rsidP="00CB4645">
      <w:pPr>
        <w:tabs>
          <w:tab w:val="left" w:pos="5865"/>
        </w:tabs>
        <w:jc w:val="both"/>
      </w:pPr>
    </w:p>
    <w:p w14:paraId="3A749EF9" w14:textId="77777777" w:rsidR="00CB4645" w:rsidRPr="00380387" w:rsidRDefault="00CB4645" w:rsidP="00CB4645">
      <w:pPr>
        <w:tabs>
          <w:tab w:val="left" w:pos="5865"/>
        </w:tabs>
        <w:jc w:val="both"/>
      </w:pPr>
    </w:p>
    <w:p w14:paraId="27038B34" w14:textId="77777777" w:rsidR="00CB4645" w:rsidRPr="00380387" w:rsidRDefault="00CB4645" w:rsidP="00CB4645">
      <w:pPr>
        <w:tabs>
          <w:tab w:val="left" w:pos="5865"/>
        </w:tabs>
        <w:jc w:val="both"/>
      </w:pPr>
    </w:p>
    <w:p w14:paraId="4E000E13" w14:textId="77777777" w:rsidR="00CB4645" w:rsidRPr="00380387" w:rsidRDefault="00CB4645" w:rsidP="00CB4645">
      <w:pPr>
        <w:tabs>
          <w:tab w:val="left" w:pos="5865"/>
        </w:tabs>
        <w:jc w:val="both"/>
      </w:pPr>
    </w:p>
    <w:p w14:paraId="00591F4D" w14:textId="77777777" w:rsidR="00CB4645" w:rsidRPr="00380387" w:rsidRDefault="00CB4645" w:rsidP="00CB4645">
      <w:pPr>
        <w:jc w:val="both"/>
        <w:rPr>
          <w:strike/>
          <w:color w:val="FF0000"/>
        </w:rPr>
      </w:pPr>
    </w:p>
    <w:p w14:paraId="76127BA6" w14:textId="77777777" w:rsidR="00CB4645" w:rsidRDefault="00CB4645" w:rsidP="00CB4645">
      <w:pPr>
        <w:jc w:val="both"/>
      </w:pPr>
    </w:p>
    <w:p w14:paraId="3E1E95BA" w14:textId="77777777" w:rsidR="00CB4645" w:rsidRDefault="00CB4645" w:rsidP="00CB4645">
      <w:pPr>
        <w:jc w:val="both"/>
      </w:pPr>
      <w:r>
        <w:t xml:space="preserve">                                       </w:t>
      </w:r>
      <w:r>
        <w:tab/>
        <w:t xml:space="preserve"> </w:t>
      </w:r>
    </w:p>
    <w:p w14:paraId="3662E38D" w14:textId="77777777" w:rsidR="00CB4645" w:rsidRDefault="00CB4645" w:rsidP="00CB4645">
      <w:pPr>
        <w:tabs>
          <w:tab w:val="left" w:pos="5250"/>
        </w:tabs>
        <w:jc w:val="right"/>
      </w:pPr>
    </w:p>
    <w:p w14:paraId="0AC0700B" w14:textId="77777777" w:rsidR="00CB4645" w:rsidRDefault="00CB4645" w:rsidP="00CB4645">
      <w:pPr>
        <w:tabs>
          <w:tab w:val="left" w:pos="5250"/>
        </w:tabs>
        <w:jc w:val="right"/>
      </w:pPr>
    </w:p>
    <w:p w14:paraId="23E525F5" w14:textId="77777777" w:rsidR="00236C6E" w:rsidRDefault="00236C6E" w:rsidP="00CB4645">
      <w:pPr>
        <w:tabs>
          <w:tab w:val="left" w:pos="5250"/>
        </w:tabs>
        <w:jc w:val="right"/>
      </w:pPr>
    </w:p>
    <w:p w14:paraId="0851859C" w14:textId="77777777" w:rsidR="008C6757" w:rsidRDefault="008C6757" w:rsidP="00CB4645">
      <w:pPr>
        <w:tabs>
          <w:tab w:val="left" w:pos="5250"/>
        </w:tabs>
        <w:jc w:val="right"/>
      </w:pPr>
    </w:p>
    <w:p w14:paraId="43DF79E9" w14:textId="77777777" w:rsidR="008C6757" w:rsidRDefault="008C6757" w:rsidP="00CB4645">
      <w:pPr>
        <w:tabs>
          <w:tab w:val="left" w:pos="5250"/>
        </w:tabs>
        <w:jc w:val="right"/>
      </w:pPr>
    </w:p>
    <w:p w14:paraId="1D7CBCD4" w14:textId="77777777" w:rsidR="008C6757" w:rsidRDefault="008C6757" w:rsidP="00CB4645">
      <w:pPr>
        <w:tabs>
          <w:tab w:val="left" w:pos="5250"/>
        </w:tabs>
        <w:jc w:val="right"/>
      </w:pPr>
    </w:p>
    <w:p w14:paraId="18A746DC" w14:textId="77777777" w:rsidR="008C6757" w:rsidRDefault="008C6757" w:rsidP="00CB4645">
      <w:pPr>
        <w:tabs>
          <w:tab w:val="left" w:pos="5250"/>
        </w:tabs>
        <w:jc w:val="right"/>
      </w:pPr>
    </w:p>
    <w:p w14:paraId="23A6C064" w14:textId="48A684EC" w:rsidR="00CB4645" w:rsidRDefault="00CB4645" w:rsidP="00CB4645">
      <w:pPr>
        <w:tabs>
          <w:tab w:val="left" w:pos="5250"/>
        </w:tabs>
        <w:jc w:val="right"/>
      </w:pPr>
      <w:r>
        <w:lastRenderedPageBreak/>
        <w:t xml:space="preserve">Wzór </w:t>
      </w:r>
      <w:r w:rsidRPr="008C6757">
        <w:t xml:space="preserve">Nr </w:t>
      </w:r>
      <w:r w:rsidR="00380387" w:rsidRPr="008C6757">
        <w:t>3</w:t>
      </w:r>
    </w:p>
    <w:p w14:paraId="4F2F8070" w14:textId="77777777" w:rsidR="00CB4645" w:rsidRDefault="00CB4645" w:rsidP="00CB4645">
      <w:pPr>
        <w:tabs>
          <w:tab w:val="left" w:pos="5250"/>
        </w:tabs>
      </w:pPr>
    </w:p>
    <w:p w14:paraId="6C5F26CC" w14:textId="77777777" w:rsidR="00CB4645" w:rsidRDefault="00CB4645" w:rsidP="00CB4645">
      <w:pPr>
        <w:ind w:left="708"/>
      </w:pPr>
      <w:r>
        <w:t xml:space="preserve">                                                                                     ………………………………..                                                                                </w:t>
      </w:r>
    </w:p>
    <w:p w14:paraId="19603F59" w14:textId="77777777" w:rsidR="00CB4645" w:rsidRDefault="00CB4645" w:rsidP="00CB4645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(miejscowość, data)</w:t>
      </w:r>
    </w:p>
    <w:p w14:paraId="1C6AE7B7" w14:textId="77777777" w:rsidR="00CB4645" w:rsidRDefault="00CB4645" w:rsidP="00CB4645">
      <w:r>
        <w:t>.......................................................</w:t>
      </w:r>
    </w:p>
    <w:p w14:paraId="4C481BAA" w14:textId="77777777" w:rsidR="00CB4645" w:rsidRDefault="00CB4645" w:rsidP="00CB4645">
      <w:r>
        <w:t xml:space="preserve">             (sygn. akt naboru) </w:t>
      </w:r>
    </w:p>
    <w:p w14:paraId="055A2DD7" w14:textId="77777777" w:rsidR="00CB4645" w:rsidRDefault="00CB4645" w:rsidP="00CB4645"/>
    <w:p w14:paraId="6F9D45DA" w14:textId="77777777" w:rsidR="00CB4645" w:rsidRDefault="00CB4645" w:rsidP="00CB4645"/>
    <w:p w14:paraId="7F8DB799" w14:textId="77777777" w:rsidR="00CB4645" w:rsidRDefault="00CB4645" w:rsidP="00CB4645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PROTOKÓŁ</w:t>
      </w:r>
    </w:p>
    <w:p w14:paraId="7AC96F13" w14:textId="77777777" w:rsidR="00CB4645" w:rsidRDefault="00CB4645" w:rsidP="00CB4645"/>
    <w:p w14:paraId="1CB72DE8" w14:textId="77777777" w:rsidR="00CB4645" w:rsidRDefault="00CB4645" w:rsidP="00CB4645">
      <w:pPr>
        <w:pStyle w:val="Tekstpodstawowy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z otwarcia, przeglądu oraz wyboru najlepszej oferty na stanowisko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…………………………………………………………………………………………….</w:t>
      </w:r>
    </w:p>
    <w:p w14:paraId="3A68D674" w14:textId="77777777" w:rsidR="00CB4645" w:rsidRDefault="00CB4645" w:rsidP="00CB4645"/>
    <w:p w14:paraId="62F7EA51" w14:textId="77777777" w:rsidR="00CB4645" w:rsidRDefault="00CB4645" w:rsidP="00CB4645"/>
    <w:p w14:paraId="5BE51EE2" w14:textId="77777777" w:rsidR="00CB4645" w:rsidRDefault="00CB4645" w:rsidP="00CB4645">
      <w:pPr>
        <w:ind w:firstLine="708"/>
        <w:jc w:val="both"/>
      </w:pPr>
      <w:r>
        <w:t>W dniu ………………………… roku w siedzibie Wojewódzkiego Inspektoratu Ochrony Środowiska w Białymstoku, Komisja w składzie:</w:t>
      </w:r>
    </w:p>
    <w:p w14:paraId="7FDEAECC" w14:textId="77777777" w:rsidR="00CB4645" w:rsidRDefault="00CB4645" w:rsidP="00CB4645">
      <w:pPr>
        <w:ind w:left="1068"/>
      </w:pPr>
    </w:p>
    <w:p w14:paraId="1CE4BB20" w14:textId="77777777" w:rsidR="00CB4645" w:rsidRDefault="00CB4645" w:rsidP="00CB4645">
      <w:pPr>
        <w:numPr>
          <w:ilvl w:val="0"/>
          <w:numId w:val="12"/>
        </w:numPr>
      </w:pPr>
      <w:r>
        <w:t>....................................................................... – przewodniczący</w:t>
      </w:r>
    </w:p>
    <w:p w14:paraId="0DEB8D93" w14:textId="77777777" w:rsidR="00CB4645" w:rsidRDefault="00CB4645" w:rsidP="00CB4645">
      <w:pPr>
        <w:ind w:left="720"/>
      </w:pPr>
      <w:r>
        <w:t xml:space="preserve">         (imię i nazwisko, stanowisko, komórka organizacyjna)</w:t>
      </w:r>
    </w:p>
    <w:p w14:paraId="20A2F6CD" w14:textId="77777777" w:rsidR="00CB4645" w:rsidRDefault="00CB4645" w:rsidP="00CB4645">
      <w:pPr>
        <w:ind w:left="720"/>
      </w:pPr>
    </w:p>
    <w:p w14:paraId="26E2EB5E" w14:textId="77777777" w:rsidR="00CB4645" w:rsidRDefault="00CB4645" w:rsidP="00CB4645">
      <w:pPr>
        <w:numPr>
          <w:ilvl w:val="0"/>
          <w:numId w:val="12"/>
        </w:numPr>
      </w:pPr>
      <w:r>
        <w:t>....................................................................... – zastępca przewodniczącego</w:t>
      </w:r>
    </w:p>
    <w:p w14:paraId="6A6C4745" w14:textId="77777777" w:rsidR="00CB4645" w:rsidRDefault="00CB4645" w:rsidP="00CB4645">
      <w:pPr>
        <w:ind w:left="720"/>
      </w:pPr>
      <w:r>
        <w:t xml:space="preserve">         (imię i nazwisko, stanowisko, komórka organizacyjna)</w:t>
      </w:r>
    </w:p>
    <w:p w14:paraId="56F6FEE7" w14:textId="77777777" w:rsidR="00CB4645" w:rsidRDefault="00CB4645" w:rsidP="00CB4645">
      <w:pPr>
        <w:ind w:left="720"/>
      </w:pPr>
    </w:p>
    <w:p w14:paraId="5C9DBFC7" w14:textId="77777777" w:rsidR="00CB4645" w:rsidRDefault="00CB4645" w:rsidP="00CB4645">
      <w:pPr>
        <w:numPr>
          <w:ilvl w:val="0"/>
          <w:numId w:val="12"/>
        </w:numPr>
      </w:pPr>
      <w:r>
        <w:t>....................................................................... – członek</w:t>
      </w:r>
    </w:p>
    <w:p w14:paraId="2AD329A9" w14:textId="77777777" w:rsidR="00CB4645" w:rsidRDefault="00CB4645" w:rsidP="00CB4645">
      <w:pPr>
        <w:ind w:left="360"/>
      </w:pPr>
      <w:r>
        <w:t xml:space="preserve">                 (imię i nazwisko, stanowisko, komórka organizacyjna)</w:t>
      </w:r>
    </w:p>
    <w:p w14:paraId="01F1EF3F" w14:textId="77777777" w:rsidR="00CB4645" w:rsidRDefault="00CB4645" w:rsidP="00CB4645">
      <w:pPr>
        <w:ind w:left="360"/>
      </w:pPr>
    </w:p>
    <w:p w14:paraId="3973F5DD" w14:textId="77777777" w:rsidR="00CB4645" w:rsidRDefault="00CB4645" w:rsidP="00CB4645">
      <w:pPr>
        <w:jc w:val="both"/>
      </w:pPr>
    </w:p>
    <w:p w14:paraId="30ABFF0C" w14:textId="77777777" w:rsidR="00CB4645" w:rsidRDefault="00CB4645" w:rsidP="00CB4645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dokonała otwarcia, przeglądu, analizy oraz oceny ofert pracy na stanowisko …………………………</w:t>
      </w:r>
      <w:r>
        <w:rPr>
          <w:b w:val="0"/>
          <w:sz w:val="24"/>
          <w:szCs w:val="24"/>
          <w:lang w:val="pl-PL"/>
        </w:rPr>
        <w:t>………………………………….…</w:t>
      </w:r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pl-PL"/>
        </w:rPr>
        <w:t>numer sprawy ……..…………..</w:t>
      </w:r>
      <w:r>
        <w:rPr>
          <w:b w:val="0"/>
          <w:sz w:val="24"/>
          <w:szCs w:val="24"/>
        </w:rPr>
        <w:t xml:space="preserve"> </w:t>
      </w:r>
    </w:p>
    <w:p w14:paraId="51643F15" w14:textId="77777777" w:rsidR="00CB4645" w:rsidRDefault="00CB4645" w:rsidP="00CB4645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Ogłoszenie zostało</w:t>
      </w:r>
      <w:r>
        <w:rPr>
          <w:b w:val="0"/>
          <w:sz w:val="24"/>
          <w:szCs w:val="24"/>
        </w:rPr>
        <w:t xml:space="preserve"> zamieszczon</w:t>
      </w:r>
      <w:r>
        <w:rPr>
          <w:b w:val="0"/>
          <w:sz w:val="24"/>
          <w:szCs w:val="24"/>
          <w:lang w:val="pl-PL"/>
        </w:rPr>
        <w:t>e</w:t>
      </w:r>
      <w:r>
        <w:rPr>
          <w:b w:val="0"/>
          <w:sz w:val="24"/>
          <w:szCs w:val="24"/>
        </w:rPr>
        <w:t xml:space="preserve"> w Biuletynie Informacji Publicznej WIOŚ, na stronie internetowej WIOŚ oraz wywieszon</w:t>
      </w:r>
      <w:r>
        <w:rPr>
          <w:b w:val="0"/>
          <w:sz w:val="24"/>
          <w:szCs w:val="24"/>
          <w:lang w:val="pl-PL"/>
        </w:rPr>
        <w:t>e</w:t>
      </w:r>
      <w:r>
        <w:rPr>
          <w:b w:val="0"/>
          <w:sz w:val="24"/>
          <w:szCs w:val="24"/>
        </w:rPr>
        <w:t xml:space="preserve"> na tablicy ogłoszeń w siedzibie WIOŚ w Białymstoku</w:t>
      </w:r>
      <w:r>
        <w:rPr>
          <w:b w:val="0"/>
          <w:sz w:val="24"/>
          <w:szCs w:val="24"/>
          <w:lang w:val="pl-PL"/>
        </w:rPr>
        <w:t xml:space="preserve"> w dniu…………….</w:t>
      </w:r>
      <w:r>
        <w:rPr>
          <w:b w:val="0"/>
          <w:sz w:val="24"/>
          <w:szCs w:val="24"/>
        </w:rPr>
        <w:t xml:space="preserve">. </w:t>
      </w:r>
    </w:p>
    <w:p w14:paraId="0DD4ECA9" w14:textId="77777777" w:rsidR="00CB4645" w:rsidRDefault="00CB4645" w:rsidP="00CB4645">
      <w:pPr>
        <w:spacing w:line="360" w:lineRule="auto"/>
        <w:jc w:val="both"/>
      </w:pPr>
      <w:r>
        <w:t>Ogółem wpłynęło ……..… ofert, w tym ………. nie spełniało wymagań formalnych. Ponadto do postępowania zgłosiło się …………… osób niepełnosprawnych, dołączając kopię dokumentu potwierdzającego niepełnosprawność.</w:t>
      </w:r>
    </w:p>
    <w:p w14:paraId="3C87D5AE" w14:textId="77777777" w:rsidR="00CB4645" w:rsidRDefault="00CB4645" w:rsidP="00CE3D5C">
      <w:pPr>
        <w:spacing w:line="360" w:lineRule="auto"/>
        <w:jc w:val="both"/>
      </w:pPr>
      <w:r>
        <w:t>Po wnikliwej analizie przedłożonych w ofertach dokumentów, w dniu ........ odbyła się:</w:t>
      </w:r>
    </w:p>
    <w:p w14:paraId="421D3639" w14:textId="77777777" w:rsidR="00CB4645" w:rsidRDefault="00CB4645" w:rsidP="00CB4645">
      <w:pPr>
        <w:spacing w:line="360" w:lineRule="auto"/>
        <w:ind w:left="708"/>
        <w:jc w:val="both"/>
      </w:pPr>
      <w:r>
        <w:t>a) rozmowa kwalifikacyjna,</w:t>
      </w:r>
    </w:p>
    <w:p w14:paraId="75B60384" w14:textId="77777777" w:rsidR="00CB4645" w:rsidRDefault="00CB4645" w:rsidP="00CB4645">
      <w:pPr>
        <w:spacing w:line="360" w:lineRule="auto"/>
        <w:ind w:left="708"/>
      </w:pPr>
      <w:r>
        <w:t>b) pisemny sprawdzian wiedzy i/lub umiejętności - TAK/NIE*.</w:t>
      </w:r>
    </w:p>
    <w:p w14:paraId="01BDA78B" w14:textId="77777777" w:rsidR="008B096A" w:rsidRDefault="008B096A" w:rsidP="00CB4645">
      <w:pPr>
        <w:spacing w:line="360" w:lineRule="auto"/>
        <w:ind w:left="708"/>
      </w:pPr>
    </w:p>
    <w:p w14:paraId="62B1E4D9" w14:textId="77777777" w:rsidR="00CB4645" w:rsidRDefault="00CB4645" w:rsidP="00CB4645">
      <w:pPr>
        <w:spacing w:line="360" w:lineRule="auto"/>
        <w:jc w:val="both"/>
      </w:pPr>
      <w:r>
        <w:t>Do udziału przystąpiło ............ kandydatów, otrzymując kolejno następujące wyniki:</w:t>
      </w:r>
    </w:p>
    <w:p w14:paraId="5DA54973" w14:textId="77777777" w:rsidR="00CB4645" w:rsidRDefault="00CB4645" w:rsidP="00CB4645">
      <w:pPr>
        <w:jc w:val="both"/>
      </w:pPr>
    </w:p>
    <w:p w14:paraId="28FF9AD8" w14:textId="77777777" w:rsidR="00CB4645" w:rsidRDefault="00CB4645" w:rsidP="00CB4645">
      <w:pPr>
        <w:numPr>
          <w:ilvl w:val="0"/>
          <w:numId w:val="13"/>
        </w:numPr>
      </w:pPr>
      <w:r>
        <w:t>......................</w:t>
      </w:r>
    </w:p>
    <w:p w14:paraId="70E410AE" w14:textId="77777777" w:rsidR="00CB4645" w:rsidRDefault="00CB4645" w:rsidP="00CB4645">
      <w:pPr>
        <w:ind w:left="1068"/>
      </w:pPr>
      <w:r>
        <w:t>(Imię i Nazwisko, adres zamieszkania)</w:t>
      </w:r>
    </w:p>
    <w:p w14:paraId="7860D699" w14:textId="77777777" w:rsidR="00CB4645" w:rsidRDefault="00CB4645" w:rsidP="00CB4645">
      <w:pPr>
        <w:ind w:left="1068"/>
      </w:pPr>
    </w:p>
    <w:p w14:paraId="3615A14C" w14:textId="77777777" w:rsidR="00CB4645" w:rsidRDefault="00CB4645" w:rsidP="00CB4645">
      <w:pPr>
        <w:numPr>
          <w:ilvl w:val="0"/>
          <w:numId w:val="13"/>
        </w:numPr>
      </w:pPr>
      <w:r>
        <w:t>......................</w:t>
      </w:r>
    </w:p>
    <w:p w14:paraId="76D9A1DE" w14:textId="77777777" w:rsidR="00CB4645" w:rsidRDefault="00CB4645" w:rsidP="00CB4645">
      <w:pPr>
        <w:ind w:left="1068"/>
      </w:pPr>
      <w:r>
        <w:t>(Imię i Nazwisko, adres zamieszkania)</w:t>
      </w:r>
    </w:p>
    <w:p w14:paraId="1623C9DF" w14:textId="77777777" w:rsidR="00CB4645" w:rsidRDefault="00CB4645" w:rsidP="00CB4645">
      <w:pPr>
        <w:ind w:left="1068"/>
      </w:pPr>
    </w:p>
    <w:p w14:paraId="76042C2D" w14:textId="77777777" w:rsidR="00CB4645" w:rsidRDefault="00CB4645" w:rsidP="00CB4645">
      <w:pPr>
        <w:numPr>
          <w:ilvl w:val="0"/>
          <w:numId w:val="13"/>
        </w:numPr>
      </w:pPr>
      <w:r>
        <w:t>......................</w:t>
      </w:r>
    </w:p>
    <w:p w14:paraId="191FB515" w14:textId="77777777" w:rsidR="00CB4645" w:rsidRDefault="00CB4645" w:rsidP="00CB4645">
      <w:pPr>
        <w:ind w:left="1068"/>
      </w:pPr>
      <w:r>
        <w:t>(Imię i Nazwisko, adres zamieszkania)</w:t>
      </w:r>
    </w:p>
    <w:p w14:paraId="7072AE7C" w14:textId="77777777" w:rsidR="00CB4645" w:rsidRDefault="00CB4645" w:rsidP="00CB4645">
      <w:pPr>
        <w:ind w:left="1068"/>
      </w:pPr>
    </w:p>
    <w:p w14:paraId="7A9CAC4D" w14:textId="77777777" w:rsidR="00CB4645" w:rsidRDefault="00CB4645" w:rsidP="00CB4645">
      <w:pPr>
        <w:numPr>
          <w:ilvl w:val="0"/>
          <w:numId w:val="13"/>
        </w:numPr>
      </w:pPr>
      <w:r>
        <w:t>......................</w:t>
      </w:r>
    </w:p>
    <w:p w14:paraId="678AFD7B" w14:textId="77777777" w:rsidR="00CB4645" w:rsidRDefault="00CB4645" w:rsidP="00CB4645">
      <w:pPr>
        <w:ind w:left="1068"/>
      </w:pPr>
      <w:r>
        <w:t>(Imię i Nazwisko, adres zamieszkania)</w:t>
      </w:r>
    </w:p>
    <w:p w14:paraId="5A2B4D18" w14:textId="77777777" w:rsidR="00CB4645" w:rsidRDefault="00CB4645" w:rsidP="00CB4645">
      <w:pPr>
        <w:ind w:left="1068"/>
      </w:pPr>
    </w:p>
    <w:p w14:paraId="4A3983C2" w14:textId="77777777" w:rsidR="00CB4645" w:rsidRDefault="00CB4645" w:rsidP="00CB4645">
      <w:pPr>
        <w:numPr>
          <w:ilvl w:val="0"/>
          <w:numId w:val="13"/>
        </w:numPr>
      </w:pPr>
      <w:r>
        <w:t>......................</w:t>
      </w:r>
    </w:p>
    <w:p w14:paraId="1B8094DA" w14:textId="77777777" w:rsidR="00CB4645" w:rsidRDefault="00CB4645" w:rsidP="00CB4645">
      <w:pPr>
        <w:ind w:left="1068"/>
      </w:pPr>
      <w:r>
        <w:t xml:space="preserve">(Imię i Nazwisko, adres zamieszkania)  </w:t>
      </w:r>
    </w:p>
    <w:p w14:paraId="2EDB2DD6" w14:textId="77777777" w:rsidR="00CB4645" w:rsidRDefault="00CB4645" w:rsidP="00CB4645">
      <w:pPr>
        <w:ind w:left="1068"/>
      </w:pPr>
    </w:p>
    <w:p w14:paraId="297A3EE3" w14:textId="77777777" w:rsidR="00CB4645" w:rsidRDefault="00CB4645" w:rsidP="00CB4645">
      <w:pPr>
        <w:ind w:left="1068"/>
      </w:pPr>
      <w:proofErr w:type="spellStart"/>
      <w:r>
        <w:t>Itd</w:t>
      </w:r>
      <w:proofErr w:type="spellEnd"/>
      <w:r>
        <w:t>…..</w:t>
      </w:r>
    </w:p>
    <w:p w14:paraId="51CB63A1" w14:textId="77777777" w:rsidR="00CB4645" w:rsidRDefault="00CB4645" w:rsidP="00CB4645">
      <w:pPr>
        <w:spacing w:line="360" w:lineRule="auto"/>
        <w:ind w:left="1068"/>
      </w:pPr>
    </w:p>
    <w:p w14:paraId="02B9F72D" w14:textId="77777777" w:rsidR="00CB4645" w:rsidRDefault="00CB4645" w:rsidP="00CB4645">
      <w:pPr>
        <w:jc w:val="both"/>
      </w:pPr>
      <w:r>
        <w:t>Arkusze odpowiedzi stanowią załącznik do protokołu.</w:t>
      </w:r>
    </w:p>
    <w:p w14:paraId="334C2B1A" w14:textId="77777777" w:rsidR="00CB4645" w:rsidRDefault="00CB4645" w:rsidP="00CB4645">
      <w:pPr>
        <w:spacing w:line="360" w:lineRule="auto"/>
      </w:pPr>
    </w:p>
    <w:p w14:paraId="0C1E4F4E" w14:textId="77777777" w:rsidR="00CB4645" w:rsidRDefault="00CB4645" w:rsidP="00CB4645">
      <w:pPr>
        <w:spacing w:line="360" w:lineRule="auto"/>
        <w:ind w:firstLine="708"/>
        <w:jc w:val="both"/>
      </w:pPr>
      <w:r>
        <w:t>Po zsumowaniu wyników na poszczególnych etapach rekrutacji, Komisja uszeregowała kandydatów według poziomu spełniania przez nich wymogów zawartych         w ofercie, zaczynając od najlepszego:</w:t>
      </w:r>
    </w:p>
    <w:p w14:paraId="01D51910" w14:textId="77777777" w:rsidR="00CB4645" w:rsidRDefault="00CB4645" w:rsidP="00CB4645">
      <w:pPr>
        <w:ind w:firstLine="708"/>
        <w:jc w:val="both"/>
      </w:pPr>
    </w:p>
    <w:p w14:paraId="672F375A" w14:textId="77777777" w:rsidR="00CB4645" w:rsidRDefault="00CB4645" w:rsidP="00CB4645">
      <w:pPr>
        <w:ind w:left="708"/>
      </w:pPr>
      <w:r>
        <w:t>1. ......................</w:t>
      </w:r>
    </w:p>
    <w:p w14:paraId="196B6EE9" w14:textId="77777777" w:rsidR="00CB4645" w:rsidRDefault="00CB4645" w:rsidP="00CB4645">
      <w:pPr>
        <w:ind w:left="1068"/>
      </w:pPr>
      <w:r>
        <w:t>(Imię i Nazwisko, adres zamieszkania)</w:t>
      </w:r>
    </w:p>
    <w:p w14:paraId="498AAAC0" w14:textId="77777777" w:rsidR="00CB4645" w:rsidRDefault="00CB4645" w:rsidP="00CB4645">
      <w:pPr>
        <w:ind w:left="1068"/>
      </w:pPr>
    </w:p>
    <w:p w14:paraId="67C553E0" w14:textId="77777777" w:rsidR="00CB4645" w:rsidRDefault="00CB4645" w:rsidP="00CB4645">
      <w:pPr>
        <w:ind w:left="708"/>
      </w:pPr>
      <w:r>
        <w:t>2. ......................</w:t>
      </w:r>
    </w:p>
    <w:p w14:paraId="182FA732" w14:textId="77777777" w:rsidR="00CB4645" w:rsidRDefault="00CB4645" w:rsidP="00CB4645">
      <w:pPr>
        <w:ind w:left="1068"/>
      </w:pPr>
      <w:r>
        <w:t>(Imię i Nazwisko, adres zamieszkania)</w:t>
      </w:r>
    </w:p>
    <w:p w14:paraId="772DF570" w14:textId="77777777" w:rsidR="00CB4645" w:rsidRDefault="00CB4645" w:rsidP="00CB4645">
      <w:pPr>
        <w:jc w:val="both"/>
      </w:pPr>
    </w:p>
    <w:p w14:paraId="392DC672" w14:textId="77777777" w:rsidR="00CB4645" w:rsidRDefault="00CB4645" w:rsidP="00CB4645">
      <w:pPr>
        <w:ind w:left="708"/>
      </w:pPr>
      <w:r>
        <w:t>3. ......................</w:t>
      </w:r>
    </w:p>
    <w:p w14:paraId="2C22C787" w14:textId="77777777" w:rsidR="00CB4645" w:rsidRDefault="00CB4645" w:rsidP="00CB4645">
      <w:pPr>
        <w:ind w:left="1068"/>
      </w:pPr>
      <w:r>
        <w:t>(Imię i Nazwisko, adres zamieszkania)</w:t>
      </w:r>
    </w:p>
    <w:p w14:paraId="4D4D3DCA" w14:textId="77777777" w:rsidR="00CB4645" w:rsidRDefault="00CB4645" w:rsidP="00CB4645">
      <w:pPr>
        <w:ind w:left="708"/>
      </w:pPr>
    </w:p>
    <w:p w14:paraId="27484D9E" w14:textId="77777777" w:rsidR="00CB4645" w:rsidRDefault="00CB4645" w:rsidP="00CB4645">
      <w:pPr>
        <w:ind w:left="708"/>
      </w:pPr>
      <w:r>
        <w:t>4. ......................</w:t>
      </w:r>
    </w:p>
    <w:p w14:paraId="1BD67B12" w14:textId="77777777" w:rsidR="00CB4645" w:rsidRDefault="00CB4645" w:rsidP="00CB4645">
      <w:pPr>
        <w:ind w:left="1068"/>
      </w:pPr>
      <w:r>
        <w:t>(Imię i Nazwisko, adres zamieszkania)</w:t>
      </w:r>
    </w:p>
    <w:p w14:paraId="0E3C1EC2" w14:textId="77777777" w:rsidR="00CB4645" w:rsidRDefault="00CB4645" w:rsidP="00CB4645">
      <w:pPr>
        <w:ind w:left="1068"/>
      </w:pPr>
    </w:p>
    <w:p w14:paraId="3374BB50" w14:textId="77777777" w:rsidR="00CB4645" w:rsidRDefault="00CB4645" w:rsidP="00CB4645">
      <w:pPr>
        <w:ind w:left="708"/>
      </w:pPr>
      <w:r>
        <w:t>5. ......................</w:t>
      </w:r>
    </w:p>
    <w:p w14:paraId="2042C6CE" w14:textId="77777777" w:rsidR="00CB4645" w:rsidRDefault="00CB4645" w:rsidP="00CB4645">
      <w:pPr>
        <w:ind w:left="1068"/>
      </w:pPr>
      <w:r>
        <w:t>(Imię i Nazwisko, adres zamieszkania)</w:t>
      </w:r>
    </w:p>
    <w:p w14:paraId="3CD17F0A" w14:textId="77777777" w:rsidR="00CB4645" w:rsidRDefault="00CB4645" w:rsidP="00CB4645">
      <w:pPr>
        <w:ind w:left="1068"/>
      </w:pPr>
    </w:p>
    <w:p w14:paraId="4C0370EF" w14:textId="77777777" w:rsidR="00CB4645" w:rsidRDefault="00CB4645" w:rsidP="00CB4645">
      <w:pPr>
        <w:tabs>
          <w:tab w:val="num" w:pos="720"/>
        </w:tabs>
        <w:rPr>
          <w:b/>
        </w:rPr>
      </w:pPr>
    </w:p>
    <w:p w14:paraId="3B10538C" w14:textId="77777777" w:rsidR="00CB4645" w:rsidRDefault="00CB4645" w:rsidP="00CB4645">
      <w:pPr>
        <w:tabs>
          <w:tab w:val="num" w:pos="720"/>
        </w:tabs>
        <w:rPr>
          <w:b/>
        </w:rPr>
      </w:pPr>
      <w:r>
        <w:rPr>
          <w:b/>
        </w:rPr>
        <w:t>Podpisy członków komisji przeprowadzającej nabór:</w:t>
      </w:r>
    </w:p>
    <w:p w14:paraId="7C61E9B6" w14:textId="77777777" w:rsidR="00CB4645" w:rsidRDefault="00CB4645" w:rsidP="00CB4645">
      <w:pPr>
        <w:ind w:left="360"/>
      </w:pPr>
    </w:p>
    <w:p w14:paraId="534FF2BD" w14:textId="77777777" w:rsidR="00CB4645" w:rsidRDefault="00CB4645" w:rsidP="00CB4645">
      <w:pPr>
        <w:numPr>
          <w:ilvl w:val="0"/>
          <w:numId w:val="14"/>
        </w:numPr>
        <w:spacing w:line="360" w:lineRule="auto"/>
      </w:pPr>
      <w:r>
        <w:t xml:space="preserve">........................................... – przewodniczący                                </w:t>
      </w:r>
    </w:p>
    <w:p w14:paraId="3D200DCF" w14:textId="77777777" w:rsidR="00CB4645" w:rsidRDefault="00CB4645" w:rsidP="00CB4645">
      <w:pPr>
        <w:numPr>
          <w:ilvl w:val="0"/>
          <w:numId w:val="14"/>
        </w:numPr>
        <w:spacing w:line="360" w:lineRule="auto"/>
      </w:pPr>
      <w:r>
        <w:t>........................................... – zastępca przewodniczącego</w:t>
      </w:r>
    </w:p>
    <w:p w14:paraId="11BE8D2D" w14:textId="77777777" w:rsidR="00CB4645" w:rsidRDefault="00CB4645" w:rsidP="00CB4645">
      <w:pPr>
        <w:numPr>
          <w:ilvl w:val="0"/>
          <w:numId w:val="14"/>
        </w:numPr>
        <w:spacing w:line="360" w:lineRule="auto"/>
      </w:pPr>
      <w:r>
        <w:t>............................................– członek</w:t>
      </w:r>
    </w:p>
    <w:p w14:paraId="563ABC0E" w14:textId="77777777" w:rsidR="00CB4645" w:rsidRDefault="00CB4645" w:rsidP="00CB4645">
      <w:pPr>
        <w:ind w:left="708"/>
      </w:pPr>
    </w:p>
    <w:p w14:paraId="264D5495" w14:textId="77777777" w:rsidR="00CB4645" w:rsidRDefault="00CB4645" w:rsidP="00CB4645">
      <w:pPr>
        <w:jc w:val="both"/>
      </w:pPr>
    </w:p>
    <w:p w14:paraId="7FB29664" w14:textId="77777777" w:rsidR="00CB4645" w:rsidRDefault="00CB4645" w:rsidP="00CB4645">
      <w:pPr>
        <w:spacing w:line="360" w:lineRule="auto"/>
        <w:jc w:val="both"/>
      </w:pPr>
      <w:r>
        <w:t xml:space="preserve">Podlaski Wojewódzki Inspektor Ochrony Środowiska postanawia zatrudnić: </w:t>
      </w:r>
      <w:r>
        <w:br/>
        <w:t>………………………………………………………………………………………………….</w:t>
      </w:r>
    </w:p>
    <w:p w14:paraId="0140785D" w14:textId="77777777" w:rsidR="00CB4645" w:rsidRDefault="00CB4645" w:rsidP="00CB4645">
      <w:pPr>
        <w:jc w:val="both"/>
      </w:pPr>
    </w:p>
    <w:p w14:paraId="215628FB" w14:textId="77777777" w:rsidR="00CB4645" w:rsidRDefault="00CB4645" w:rsidP="00CB4645">
      <w:pPr>
        <w:jc w:val="both"/>
      </w:pPr>
    </w:p>
    <w:p w14:paraId="016EEA93" w14:textId="77777777" w:rsidR="00CB4645" w:rsidRDefault="00CB4645" w:rsidP="00CB4645">
      <w:pPr>
        <w:jc w:val="both"/>
      </w:pPr>
    </w:p>
    <w:p w14:paraId="1729A9A9" w14:textId="77777777" w:rsidR="00CB4645" w:rsidRDefault="00CB4645" w:rsidP="00CB4645">
      <w:pPr>
        <w:jc w:val="both"/>
      </w:pPr>
    </w:p>
    <w:p w14:paraId="345E8696" w14:textId="77777777" w:rsidR="00CB4645" w:rsidRDefault="00CB4645" w:rsidP="00CB4645">
      <w:pPr>
        <w:jc w:val="center"/>
        <w:rPr>
          <w:b/>
        </w:rPr>
      </w:pPr>
      <w:r>
        <w:rPr>
          <w:b/>
        </w:rPr>
        <w:t>Uzasadnienie dokonanego wyboru:</w:t>
      </w:r>
    </w:p>
    <w:p w14:paraId="295DE915" w14:textId="77777777" w:rsidR="00CB4645" w:rsidRDefault="00CB4645" w:rsidP="00CB4645">
      <w:pPr>
        <w:jc w:val="both"/>
      </w:pPr>
    </w:p>
    <w:p w14:paraId="12C39423" w14:textId="77777777" w:rsidR="00CB4645" w:rsidRDefault="00CB4645" w:rsidP="00CB464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6BD75" w14:textId="77777777" w:rsidR="00CB4645" w:rsidRDefault="00CB4645" w:rsidP="00CB4645"/>
    <w:p w14:paraId="276F1AEE" w14:textId="77777777" w:rsidR="00CB4645" w:rsidRDefault="00CB4645" w:rsidP="00CB4645">
      <w:pPr>
        <w:ind w:left="360"/>
      </w:pPr>
    </w:p>
    <w:p w14:paraId="6C68E5D0" w14:textId="77777777" w:rsidR="00CB4645" w:rsidRDefault="00CB4645" w:rsidP="00CB4645">
      <w:pPr>
        <w:ind w:left="360"/>
      </w:pPr>
    </w:p>
    <w:p w14:paraId="0F455619" w14:textId="77777777" w:rsidR="00CB4645" w:rsidRDefault="00CB4645" w:rsidP="00CB4645">
      <w:pPr>
        <w:ind w:left="4956"/>
      </w:pPr>
      <w:r>
        <w:t xml:space="preserve">……………………………………………                                                                      </w:t>
      </w:r>
    </w:p>
    <w:p w14:paraId="7204C888" w14:textId="77777777" w:rsidR="00CB4645" w:rsidRDefault="00CB4645" w:rsidP="00CB4645">
      <w:pPr>
        <w:ind w:left="4956"/>
      </w:pPr>
      <w:r>
        <w:t>Podpis Podlaskiego Wojewódzkiego</w:t>
      </w:r>
    </w:p>
    <w:p w14:paraId="3C8E063D" w14:textId="77777777" w:rsidR="00CB4645" w:rsidRDefault="00CB4645" w:rsidP="00CB4645">
      <w:pPr>
        <w:ind w:left="4956"/>
      </w:pPr>
      <w:r>
        <w:t>Inspektora Ochrony Środowiska</w:t>
      </w:r>
    </w:p>
    <w:p w14:paraId="2F921D51" w14:textId="77777777" w:rsidR="00CB4645" w:rsidRDefault="00CB4645" w:rsidP="00CB4645"/>
    <w:p w14:paraId="137B6706" w14:textId="77777777" w:rsidR="00CB4645" w:rsidRDefault="00CB4645" w:rsidP="00CB4645">
      <w:pPr>
        <w:tabs>
          <w:tab w:val="num" w:pos="720"/>
        </w:tabs>
        <w:ind w:left="708"/>
        <w:jc w:val="center"/>
        <w:rPr>
          <w:b/>
        </w:rPr>
      </w:pPr>
    </w:p>
    <w:p w14:paraId="002C064F" w14:textId="77777777" w:rsidR="00CB4645" w:rsidRDefault="00CB4645" w:rsidP="00CB4645">
      <w:pPr>
        <w:rPr>
          <w:b/>
        </w:rPr>
      </w:pPr>
    </w:p>
    <w:p w14:paraId="33FAAFDC" w14:textId="77777777" w:rsidR="00CB4645" w:rsidRDefault="00CB4645" w:rsidP="00CB4645">
      <w:pPr>
        <w:rPr>
          <w:b/>
        </w:rPr>
      </w:pPr>
    </w:p>
    <w:p w14:paraId="33395661" w14:textId="77777777" w:rsidR="00CB4645" w:rsidRDefault="00CB4645" w:rsidP="00CB4645">
      <w:pPr>
        <w:ind w:left="360"/>
        <w:rPr>
          <w:b/>
          <w:u w:val="single"/>
        </w:rPr>
      </w:pPr>
      <w:r>
        <w:rPr>
          <w:b/>
          <w:u w:val="single"/>
        </w:rPr>
        <w:t>Załączniki</w:t>
      </w:r>
    </w:p>
    <w:p w14:paraId="39B385BB" w14:textId="77777777" w:rsidR="00CB4645" w:rsidRDefault="00CB4645" w:rsidP="00CB4645">
      <w:pPr>
        <w:ind w:left="360"/>
        <w:rPr>
          <w:b/>
          <w:u w:val="single"/>
        </w:rPr>
      </w:pPr>
    </w:p>
    <w:p w14:paraId="371E1D24" w14:textId="77777777" w:rsidR="00CB4645" w:rsidRDefault="00CB4645" w:rsidP="00CB4645">
      <w:r>
        <w:t xml:space="preserve">      .................................................................</w:t>
      </w:r>
    </w:p>
    <w:p w14:paraId="1950CF7D" w14:textId="77777777" w:rsidR="00CB4645" w:rsidRDefault="00CB4645" w:rsidP="00CB4645">
      <w:pPr>
        <w:rPr>
          <w:b/>
        </w:rPr>
      </w:pPr>
    </w:p>
    <w:p w14:paraId="4C34A6FB" w14:textId="77777777" w:rsidR="00CB4645" w:rsidRDefault="00CB4645" w:rsidP="00CB4645">
      <w:pPr>
        <w:rPr>
          <w:b/>
        </w:rPr>
      </w:pPr>
    </w:p>
    <w:p w14:paraId="1AF6CA58" w14:textId="77777777" w:rsidR="00CB4645" w:rsidRDefault="00CB4645" w:rsidP="00CB4645">
      <w:pPr>
        <w:rPr>
          <w:b/>
        </w:rPr>
      </w:pPr>
    </w:p>
    <w:p w14:paraId="08BD5FAC" w14:textId="77777777" w:rsidR="00CB4645" w:rsidRDefault="00CB4645" w:rsidP="00CB4645">
      <w:pPr>
        <w:rPr>
          <w:b/>
        </w:rPr>
      </w:pPr>
    </w:p>
    <w:p w14:paraId="640C0AD2" w14:textId="77777777" w:rsidR="00CB4645" w:rsidRDefault="00CB4645" w:rsidP="00CB4645">
      <w:pPr>
        <w:ind w:left="360"/>
      </w:pPr>
      <w:r>
        <w:t>Protokół sporządził/a</w:t>
      </w:r>
    </w:p>
    <w:p w14:paraId="3D08031D" w14:textId="77777777" w:rsidR="00CB4645" w:rsidRDefault="00CB4645" w:rsidP="00CB4645">
      <w:pPr>
        <w:ind w:left="360"/>
      </w:pPr>
    </w:p>
    <w:p w14:paraId="776C4DCB" w14:textId="77777777" w:rsidR="00CB4645" w:rsidRDefault="00CB4645" w:rsidP="00CB4645">
      <w:pPr>
        <w:ind w:left="360"/>
      </w:pPr>
      <w:r>
        <w:t>..............................................................</w:t>
      </w:r>
    </w:p>
    <w:p w14:paraId="10F151EB" w14:textId="77777777" w:rsidR="00CB4645" w:rsidRDefault="00CB4645" w:rsidP="00CB4645">
      <w:pPr>
        <w:rPr>
          <w:b/>
        </w:rPr>
      </w:pPr>
    </w:p>
    <w:p w14:paraId="14E070E0" w14:textId="77777777" w:rsidR="00CB4645" w:rsidRDefault="00CB4645" w:rsidP="00CB464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570650" w14:textId="77777777" w:rsidR="00CB4645" w:rsidRDefault="00CB4645" w:rsidP="00CB4645">
      <w:pPr>
        <w:spacing w:line="276" w:lineRule="auto"/>
        <w:jc w:val="both"/>
      </w:pPr>
    </w:p>
    <w:p w14:paraId="0299E2BD" w14:textId="77777777" w:rsidR="00FB41F3" w:rsidRDefault="00FB41F3"/>
    <w:sectPr w:rsidR="00FB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EE36" w14:textId="77777777" w:rsidR="000E13EE" w:rsidRDefault="000E13EE" w:rsidP="00BD5414">
      <w:r>
        <w:separator/>
      </w:r>
    </w:p>
  </w:endnote>
  <w:endnote w:type="continuationSeparator" w:id="0">
    <w:p w14:paraId="5DEBCA4A" w14:textId="77777777" w:rsidR="000E13EE" w:rsidRDefault="000E13EE" w:rsidP="00BD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51E6" w14:textId="77777777" w:rsidR="000E13EE" w:rsidRDefault="000E13EE" w:rsidP="00BD5414">
      <w:r>
        <w:separator/>
      </w:r>
    </w:p>
  </w:footnote>
  <w:footnote w:type="continuationSeparator" w:id="0">
    <w:p w14:paraId="411058AF" w14:textId="77777777" w:rsidR="000E13EE" w:rsidRDefault="000E13EE" w:rsidP="00BD5414">
      <w:r>
        <w:continuationSeparator/>
      </w:r>
    </w:p>
  </w:footnote>
  <w:footnote w:id="1">
    <w:p w14:paraId="1BDAD274" w14:textId="77777777" w:rsidR="00531D06" w:rsidRPr="004D75D0" w:rsidRDefault="00531D06" w:rsidP="00531D06">
      <w:pPr>
        <w:pStyle w:val="Tekstprzypisudolnego"/>
        <w:rPr>
          <w:rFonts w:ascii="Calibri" w:hAnsi="Calibri" w:cs="Calibri"/>
        </w:rPr>
      </w:pPr>
      <w:r w:rsidRPr="004D75D0">
        <w:rPr>
          <w:rStyle w:val="Odwoanieprzypisudolnego"/>
          <w:rFonts w:ascii="Calibri" w:hAnsi="Calibri" w:cs="Calibri"/>
        </w:rPr>
        <w:footnoteRef/>
      </w:r>
      <w:r w:rsidRPr="004D75D0">
        <w:rPr>
          <w:rFonts w:ascii="Calibri" w:hAnsi="Calibri" w:cs="Calibri"/>
        </w:rPr>
        <w:t xml:space="preserve"> </w:t>
      </w:r>
      <w:r w:rsidRPr="00BD5414">
        <w:t>dotyczy pracowników, o których mowa w art. 1 ustawy o pracownikach urzędów państwowych</w:t>
      </w:r>
      <w:r w:rsidRPr="004D75D0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F70"/>
    <w:multiLevelType w:val="singleLevel"/>
    <w:tmpl w:val="78EA3C2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334FDE"/>
    <w:multiLevelType w:val="hybridMultilevel"/>
    <w:tmpl w:val="D782261E"/>
    <w:lvl w:ilvl="0" w:tplc="C91E3A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2B471C"/>
    <w:multiLevelType w:val="hybridMultilevel"/>
    <w:tmpl w:val="741CF054"/>
    <w:lvl w:ilvl="0" w:tplc="AFF62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FCB3249"/>
    <w:multiLevelType w:val="hybridMultilevel"/>
    <w:tmpl w:val="7D4412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932D50"/>
    <w:multiLevelType w:val="hybridMultilevel"/>
    <w:tmpl w:val="9B1C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7F2B"/>
    <w:multiLevelType w:val="hybridMultilevel"/>
    <w:tmpl w:val="DCA2BFD0"/>
    <w:lvl w:ilvl="0" w:tplc="B13CC7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4A10"/>
    <w:multiLevelType w:val="hybridMultilevel"/>
    <w:tmpl w:val="22C2F2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7F71739"/>
    <w:multiLevelType w:val="hybridMultilevel"/>
    <w:tmpl w:val="16924F7E"/>
    <w:lvl w:ilvl="0" w:tplc="36027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24099A">
      <w:start w:val="3"/>
      <w:numFmt w:val="lowerLetter"/>
      <w:lvlText w:val="%2)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4C6D409C"/>
    <w:multiLevelType w:val="multilevel"/>
    <w:tmpl w:val="8B4E8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77B79"/>
    <w:multiLevelType w:val="hybridMultilevel"/>
    <w:tmpl w:val="EAC6616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5940291B"/>
    <w:multiLevelType w:val="hybridMultilevel"/>
    <w:tmpl w:val="4E18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63D3"/>
    <w:multiLevelType w:val="hybridMultilevel"/>
    <w:tmpl w:val="E90CF64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88D4251"/>
    <w:multiLevelType w:val="hybridMultilevel"/>
    <w:tmpl w:val="6F66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406C"/>
    <w:multiLevelType w:val="hybridMultilevel"/>
    <w:tmpl w:val="B25E442C"/>
    <w:lvl w:ilvl="0" w:tplc="6F2C6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FD2B42"/>
    <w:multiLevelType w:val="hybridMultilevel"/>
    <w:tmpl w:val="1D5CAB8C"/>
    <w:lvl w:ilvl="0" w:tplc="AA888E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78940544">
    <w:abstractNumId w:val="4"/>
  </w:num>
  <w:num w:numId="2" w16cid:durableId="990787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264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390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8114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001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85179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0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6386948">
    <w:abstractNumId w:val="9"/>
  </w:num>
  <w:num w:numId="10" w16cid:durableId="594438906">
    <w:abstractNumId w:val="0"/>
    <w:lvlOverride w:ilvl="0">
      <w:startOverride w:val="1"/>
    </w:lvlOverride>
  </w:num>
  <w:num w:numId="11" w16cid:durableId="1974628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7907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0007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6681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394657">
    <w:abstractNumId w:val="1"/>
  </w:num>
  <w:num w:numId="16" w16cid:durableId="18432583">
    <w:abstractNumId w:val="9"/>
  </w:num>
  <w:num w:numId="17" w16cid:durableId="127862656">
    <w:abstractNumId w:val="7"/>
  </w:num>
  <w:num w:numId="18" w16cid:durableId="386615591">
    <w:abstractNumId w:val="14"/>
  </w:num>
  <w:num w:numId="19" w16cid:durableId="1150092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EB7B0BC-D34B-454D-80AF-5EE054C11132}"/>
  </w:docVars>
  <w:rsids>
    <w:rsidRoot w:val="00CB4645"/>
    <w:rsid w:val="000013D8"/>
    <w:rsid w:val="00055FA9"/>
    <w:rsid w:val="000B6F09"/>
    <w:rsid w:val="000C211F"/>
    <w:rsid w:val="000E13EE"/>
    <w:rsid w:val="000E5A28"/>
    <w:rsid w:val="001C3731"/>
    <w:rsid w:val="00236C6E"/>
    <w:rsid w:val="00267E4D"/>
    <w:rsid w:val="002A1E7A"/>
    <w:rsid w:val="002B0703"/>
    <w:rsid w:val="00323E2B"/>
    <w:rsid w:val="00380387"/>
    <w:rsid w:val="00445884"/>
    <w:rsid w:val="005069A3"/>
    <w:rsid w:val="00531D06"/>
    <w:rsid w:val="00551C2A"/>
    <w:rsid w:val="0058661D"/>
    <w:rsid w:val="00595219"/>
    <w:rsid w:val="005E2F62"/>
    <w:rsid w:val="005E7A53"/>
    <w:rsid w:val="006A294E"/>
    <w:rsid w:val="006A65FA"/>
    <w:rsid w:val="006C6444"/>
    <w:rsid w:val="006D3DB8"/>
    <w:rsid w:val="007E1BD6"/>
    <w:rsid w:val="00831774"/>
    <w:rsid w:val="00853858"/>
    <w:rsid w:val="00874EEC"/>
    <w:rsid w:val="008A016D"/>
    <w:rsid w:val="008B096A"/>
    <w:rsid w:val="008C6757"/>
    <w:rsid w:val="009732E6"/>
    <w:rsid w:val="00AA3507"/>
    <w:rsid w:val="00B26AD0"/>
    <w:rsid w:val="00BD5414"/>
    <w:rsid w:val="00C51143"/>
    <w:rsid w:val="00C866FA"/>
    <w:rsid w:val="00CB4645"/>
    <w:rsid w:val="00CE3D5C"/>
    <w:rsid w:val="00D23BDF"/>
    <w:rsid w:val="00DB07E0"/>
    <w:rsid w:val="00DD5770"/>
    <w:rsid w:val="00E810A7"/>
    <w:rsid w:val="00EA645C"/>
    <w:rsid w:val="00EF71AA"/>
    <w:rsid w:val="00F4333E"/>
    <w:rsid w:val="00FB0E4A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E9A"/>
  <w15:docId w15:val="{156F5327-FF20-47C3-AE32-24AE1B18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4645"/>
    <w:pPr>
      <w:keepNext/>
      <w:outlineLvl w:val="0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6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B4645"/>
    <w:pPr>
      <w:jc w:val="center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6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B4645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BD541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BD54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5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B7B0BC-D34B-454D-80AF-5EE054C111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2594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pawel.kulesza</dc:creator>
  <cp:keywords/>
  <dc:description/>
  <cp:lastModifiedBy>elzbieta.iwanowicz@WIOS.LOCAL</cp:lastModifiedBy>
  <cp:revision>2</cp:revision>
  <cp:lastPrinted>2023-08-23T08:42:00Z</cp:lastPrinted>
  <dcterms:created xsi:type="dcterms:W3CDTF">2023-08-31T11:04:00Z</dcterms:created>
  <dcterms:modified xsi:type="dcterms:W3CDTF">2023-08-31T11:04:00Z</dcterms:modified>
</cp:coreProperties>
</file>